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CD" w:rsidRDefault="00B069CD" w:rsidP="00B069CD">
      <w:pPr>
        <w:rPr>
          <w:b/>
          <w:sz w:val="28"/>
          <w:szCs w:val="28"/>
        </w:rPr>
      </w:pPr>
      <w:r>
        <w:rPr>
          <w:b/>
          <w:sz w:val="28"/>
          <w:szCs w:val="28"/>
        </w:rPr>
        <w:t>Gen</w:t>
      </w:r>
      <w:r w:rsidRPr="00CD7E96">
        <w:rPr>
          <w:b/>
          <w:sz w:val="28"/>
          <w:szCs w:val="28"/>
        </w:rPr>
        <w:t>testing</w:t>
      </w:r>
    </w:p>
    <w:p w:rsidR="00B069CD" w:rsidRDefault="00B069CD" w:rsidP="00B069CD">
      <w:r w:rsidRPr="00CD7E96">
        <w:t>I dag er det tilgjengelige tre forskjellige typer gent</w:t>
      </w:r>
      <w:r>
        <w:t>e</w:t>
      </w:r>
      <w:r w:rsidRPr="00CD7E96">
        <w:t>ster for ir</w:t>
      </w:r>
      <w:r>
        <w:t>s</w:t>
      </w:r>
      <w:r w:rsidRPr="00CD7E96">
        <w:t>ksetter</w:t>
      </w:r>
      <w:r>
        <w:t>e</w:t>
      </w:r>
      <w:r w:rsidRPr="00CD7E96">
        <w:t>. De kan teste</w:t>
      </w:r>
      <w:r>
        <w:t>s fo</w:t>
      </w:r>
      <w:r w:rsidRPr="00CD7E96">
        <w:t>r CLAD, PRA rcd1 (siden 2007) og PRA rcd4 (siden 2011).</w:t>
      </w:r>
      <w:r>
        <w:t xml:space="preserve"> </w:t>
      </w:r>
    </w:p>
    <w:p w:rsidR="00B069CD" w:rsidRDefault="00B069CD" w:rsidP="00B069CD">
      <w:r>
        <w:t>I NISK er det krav om kjent status for CLAD for å kunne benyttes som avlsdyr, men det blir anbefalt testing for PRA rcd1. Avlsrådet følger situasjonen også for PRA rcd4. Testingen for CLAD har vært en suksess, og få avlsdyr har vist seg å være bærere. Dette viser at det er gunstig å starte testing. Er det få bærer i en populasjon, vil en straks være i den situasjon at de fleste avlshunder vil være arveli</w:t>
      </w:r>
      <w:r w:rsidR="00914AE2">
        <w:t>g</w:t>
      </w:r>
      <w:r>
        <w:t xml:space="preserve"> fri. Venter en til det kommer mange bærere inn i en populasjon, vil et testprogram bli mer omfattende.</w:t>
      </w:r>
    </w:p>
    <w:p w:rsidR="00B069CD" w:rsidRDefault="00B069CD" w:rsidP="00B069CD">
      <w:r>
        <w:t>Styre mener målet med testing må være</w:t>
      </w:r>
      <w:r w:rsidR="00794624">
        <w:t xml:space="preserve"> å unngå å avle syke dyr.  Ved </w:t>
      </w:r>
      <w:r>
        <w:t>alle disse typene unngås det ved at man ikke parer bærere. Samtidig er det viktig at vi ikke innsnevrer vår avlsbase. Paring av en bærer og en ikke bærer vil gi ikke gi hunder som blir syke av den genetiske betingede sykdommen. På denne bakgrunn foreslår styret følgende:</w:t>
      </w:r>
    </w:p>
    <w:p w:rsidR="00B069CD" w:rsidRDefault="00B069CD" w:rsidP="00B069CD">
      <w:pPr>
        <w:rPr>
          <w:b/>
        </w:rPr>
      </w:pPr>
      <w:r w:rsidRPr="00B126D3">
        <w:rPr>
          <w:b/>
        </w:rPr>
        <w:t>Vedtak:</w:t>
      </w:r>
    </w:p>
    <w:p w:rsidR="00B069CD" w:rsidRPr="00F114FA" w:rsidRDefault="00B069CD" w:rsidP="00B069CD">
      <w:pPr>
        <w:pStyle w:val="Listeavsnitt"/>
        <w:numPr>
          <w:ilvl w:val="0"/>
          <w:numId w:val="1"/>
        </w:numPr>
        <w:rPr>
          <w:b/>
        </w:rPr>
      </w:pPr>
      <w:r w:rsidRPr="00F114FA">
        <w:rPr>
          <w:b/>
        </w:rPr>
        <w:t>Avlsrådet pålegges å følge resultatene av testing av norske hunder for PRA rcd1 og rcd4 nøye. I dag anbefales testing, dersom avlsrådet mener testresultatene gir grunn til det kan det innføre krav om kjent PRA status til foreldrene for å godkjenne paringer.</w:t>
      </w:r>
    </w:p>
    <w:p w:rsidR="00B069CD" w:rsidRPr="00F114FA" w:rsidRDefault="00B069CD" w:rsidP="00B069CD">
      <w:pPr>
        <w:pStyle w:val="Listeavsnitt"/>
        <w:numPr>
          <w:ilvl w:val="0"/>
          <w:numId w:val="1"/>
        </w:numPr>
        <w:rPr>
          <w:b/>
        </w:rPr>
      </w:pPr>
      <w:r w:rsidRPr="00F114FA">
        <w:rPr>
          <w:b/>
        </w:rPr>
        <w:t>Hunder som er bærer CLAD, PRA rcd1 og rcd4 skal ikke utelukkes fra godkjent avl, men valpekjøpere skal informeres om status og behov for testing.</w:t>
      </w:r>
    </w:p>
    <w:p w:rsidR="00173FC8" w:rsidRDefault="00173FC8"/>
    <w:sectPr w:rsidR="00173FC8" w:rsidSect="00173F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5AA"/>
    <w:multiLevelType w:val="hybridMultilevel"/>
    <w:tmpl w:val="08167B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69CD"/>
    <w:rsid w:val="000E42EB"/>
    <w:rsid w:val="00173FC8"/>
    <w:rsid w:val="002B19EF"/>
    <w:rsid w:val="00314979"/>
    <w:rsid w:val="003753E8"/>
    <w:rsid w:val="004614D8"/>
    <w:rsid w:val="00784915"/>
    <w:rsid w:val="00794624"/>
    <w:rsid w:val="0087070A"/>
    <w:rsid w:val="0090778A"/>
    <w:rsid w:val="00914AE2"/>
    <w:rsid w:val="00935369"/>
    <w:rsid w:val="009A3AA8"/>
    <w:rsid w:val="00A80742"/>
    <w:rsid w:val="00B069CD"/>
    <w:rsid w:val="00E365B9"/>
    <w:rsid w:val="00F114F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9C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069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1200</Characters>
  <Application>Microsoft Office Word</Application>
  <DocSecurity>0</DocSecurity>
  <Lines>10</Lines>
  <Paragraphs>2</Paragraphs>
  <ScaleCrop>false</ScaleCrop>
  <Company>Verdens Gang AS</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Tor-Hartvig Bondø</dc:creator>
  <cp:lastModifiedBy>Tor-Hartvig Bondø</cp:lastModifiedBy>
  <cp:revision>5</cp:revision>
  <dcterms:created xsi:type="dcterms:W3CDTF">2012-03-19T18:16:00Z</dcterms:created>
  <dcterms:modified xsi:type="dcterms:W3CDTF">2012-04-12T18:06:00Z</dcterms:modified>
</cp:coreProperties>
</file>