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5B" w:rsidRDefault="007B73E2" w:rsidP="00B069C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Statutter for kåring av årets hunder</w:t>
      </w:r>
    </w:p>
    <w:p w:rsidR="00A2135B" w:rsidRDefault="00A2135B" w:rsidP="00B069CD">
      <w:r>
        <w:t xml:space="preserve">Styret ønsker å revidere statuttene for kåring av årets hunder på to områder: </w:t>
      </w:r>
    </w:p>
    <w:p w:rsidR="00B069CD" w:rsidRDefault="00A2135B" w:rsidP="00A2135B">
      <w:pPr>
        <w:pStyle w:val="Listeavsnitt"/>
        <w:numPr>
          <w:ilvl w:val="0"/>
          <w:numId w:val="2"/>
        </w:numPr>
      </w:pPr>
      <w:r w:rsidRPr="00A2135B">
        <w:t>Generelle regler</w:t>
      </w:r>
      <w:r>
        <w:br/>
      </w:r>
      <w:r w:rsidRPr="00705879">
        <w:t xml:space="preserve">Kåringen skjer blant </w:t>
      </w:r>
      <w:r>
        <w:t xml:space="preserve">hunder registrert i NKK </w:t>
      </w:r>
      <w:r w:rsidRPr="00705879">
        <w:t>med eier</w:t>
      </w:r>
      <w:r>
        <w:t>(e)</w:t>
      </w:r>
      <w:r w:rsidRPr="00705879">
        <w:t xml:space="preserve"> bosatt i Norge</w:t>
      </w:r>
    </w:p>
    <w:p w:rsidR="00A2135B" w:rsidRDefault="00A2135B" w:rsidP="00A2135B">
      <w:pPr>
        <w:pStyle w:val="Listeavsnitt"/>
        <w:numPr>
          <w:ilvl w:val="0"/>
          <w:numId w:val="2"/>
        </w:numPr>
      </w:pPr>
      <w:r>
        <w:t>Årets irsksetter</w:t>
      </w:r>
      <w:r>
        <w:br/>
        <w:t>Alle premier fra NM finaler individuelt og NM-lag teller</w:t>
      </w:r>
    </w:p>
    <w:p w:rsidR="00A2135B" w:rsidRDefault="00A2135B" w:rsidP="00A2135B">
      <w:r>
        <w:t xml:space="preserve">Bakgrunnen for denne revideringen er at det er vanskelig å dokumentere et eierskap på hunder etter en gitt prosentandel som angitt i dagens statutter. Det oppleves også som diskriminerende at hunder som eies av utenlandske statsborgere bosatt i Norge, som konkurrerer og oppnår sine resultater i Norge ikke kan delta i denne kåringen. </w:t>
      </w:r>
    </w:p>
    <w:p w:rsidR="00A2135B" w:rsidRDefault="00A2135B" w:rsidP="00A2135B">
      <w:r>
        <w:t xml:space="preserve">Den andre endringen </w:t>
      </w:r>
      <w:r w:rsidR="003A6D43">
        <w:t xml:space="preserve">foreslås for å gjennomføre kåringen etter de samme vilkårs om legges til grunn for kåringen av årets hunder i FKF. </w:t>
      </w:r>
      <w:r>
        <w:t xml:space="preserve">  </w:t>
      </w:r>
    </w:p>
    <w:p w:rsidR="00B069CD" w:rsidRDefault="00B069CD" w:rsidP="00B069CD">
      <w:pPr>
        <w:rPr>
          <w:b/>
        </w:rPr>
      </w:pPr>
      <w:r w:rsidRPr="00B126D3">
        <w:rPr>
          <w:b/>
        </w:rPr>
        <w:t>Vedtak:</w:t>
      </w:r>
    </w:p>
    <w:p w:rsidR="00B069CD" w:rsidRPr="002545BC" w:rsidRDefault="003A6D43" w:rsidP="003A6D43">
      <w:pPr>
        <w:ind w:left="360"/>
        <w:rPr>
          <w:b/>
        </w:rPr>
      </w:pPr>
      <w:r w:rsidRPr="002545BC">
        <w:rPr>
          <w:b/>
        </w:rPr>
        <w:t xml:space="preserve">Følgende forslag om endring av statutter for kåring av årets hunder vedtas: </w:t>
      </w:r>
    </w:p>
    <w:p w:rsidR="003A6D43" w:rsidRPr="002545BC" w:rsidRDefault="003A6D43" w:rsidP="003A6D43">
      <w:pPr>
        <w:pStyle w:val="Listeavsnitt"/>
        <w:numPr>
          <w:ilvl w:val="0"/>
          <w:numId w:val="2"/>
        </w:numPr>
        <w:rPr>
          <w:b/>
        </w:rPr>
      </w:pPr>
      <w:r w:rsidRPr="002545BC">
        <w:rPr>
          <w:b/>
        </w:rPr>
        <w:t>Generelle regler</w:t>
      </w:r>
      <w:r w:rsidRPr="002545BC">
        <w:rPr>
          <w:b/>
        </w:rPr>
        <w:br/>
        <w:t>Kåringen skjer blant hunder registrert i NKK med eier(e) bosatt i Norge</w:t>
      </w:r>
    </w:p>
    <w:p w:rsidR="003A6D43" w:rsidRPr="002545BC" w:rsidRDefault="003A6D43" w:rsidP="003A6D43">
      <w:pPr>
        <w:pStyle w:val="Listeavsnitt"/>
        <w:numPr>
          <w:ilvl w:val="0"/>
          <w:numId w:val="2"/>
        </w:numPr>
        <w:rPr>
          <w:b/>
        </w:rPr>
      </w:pPr>
      <w:r w:rsidRPr="002545BC">
        <w:rPr>
          <w:b/>
        </w:rPr>
        <w:t>Årets irsksetter</w:t>
      </w:r>
      <w:r w:rsidRPr="002545BC">
        <w:rPr>
          <w:b/>
        </w:rPr>
        <w:br/>
        <w:t>Alle premier fra NM finaler individuelt og NM-lag teller</w:t>
      </w:r>
    </w:p>
    <w:p w:rsidR="003A6D43" w:rsidRPr="002545BC" w:rsidRDefault="003A6D43" w:rsidP="003A6D43">
      <w:pPr>
        <w:ind w:left="360"/>
        <w:rPr>
          <w:b/>
        </w:rPr>
      </w:pPr>
    </w:p>
    <w:p w:rsidR="003A6D43" w:rsidRDefault="003A6D43" w:rsidP="003A6D43">
      <w:pPr>
        <w:ind w:left="360"/>
      </w:pPr>
    </w:p>
    <w:p w:rsidR="00173FC8" w:rsidRDefault="00173FC8"/>
    <w:sectPr w:rsidR="00173FC8" w:rsidSect="0017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5AA"/>
    <w:multiLevelType w:val="hybridMultilevel"/>
    <w:tmpl w:val="08167B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E22DA"/>
    <w:multiLevelType w:val="hybridMultilevel"/>
    <w:tmpl w:val="7DB88852"/>
    <w:lvl w:ilvl="0" w:tplc="041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9CD"/>
    <w:rsid w:val="000E42EB"/>
    <w:rsid w:val="00173FC8"/>
    <w:rsid w:val="002545BC"/>
    <w:rsid w:val="002B19EF"/>
    <w:rsid w:val="00314979"/>
    <w:rsid w:val="003753E8"/>
    <w:rsid w:val="003A6D43"/>
    <w:rsid w:val="00784915"/>
    <w:rsid w:val="00794624"/>
    <w:rsid w:val="007B73E2"/>
    <w:rsid w:val="0087070A"/>
    <w:rsid w:val="0090778A"/>
    <w:rsid w:val="00914AE2"/>
    <w:rsid w:val="00935369"/>
    <w:rsid w:val="009A3AA8"/>
    <w:rsid w:val="00A2135B"/>
    <w:rsid w:val="00A80742"/>
    <w:rsid w:val="00B069CD"/>
    <w:rsid w:val="00C644A4"/>
    <w:rsid w:val="00E365B9"/>
    <w:rsid w:val="00F2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C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06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Verdens Gang AS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Tor-Hartvig Bondø</dc:creator>
  <cp:lastModifiedBy>Tor-Hartvig Bondø</cp:lastModifiedBy>
  <cp:revision>4</cp:revision>
  <dcterms:created xsi:type="dcterms:W3CDTF">2012-04-10T18:11:00Z</dcterms:created>
  <dcterms:modified xsi:type="dcterms:W3CDTF">2012-04-12T18:08:00Z</dcterms:modified>
</cp:coreProperties>
</file>