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3495E" w14:textId="77777777" w:rsidR="00C20901" w:rsidRDefault="00C20901" w:rsidP="122CE72C">
      <w:pPr>
        <w:pStyle w:val="Default"/>
        <w:jc w:val="center"/>
        <w:rPr>
          <w:rFonts w:ascii="Arial" w:hAnsi="Arial" w:cs="Arial"/>
          <w:b/>
          <w:bCs/>
          <w:sz w:val="52"/>
          <w:szCs w:val="52"/>
          <w:lang w:val="nb-NO"/>
        </w:rPr>
      </w:pPr>
      <w:bookmarkStart w:id="0" w:name="_GoBack"/>
      <w:bookmarkEnd w:id="0"/>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7210409B"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NISK AVD. 1</w:t>
      </w:r>
    </w:p>
    <w:p w14:paraId="2BDC4A5D" w14:textId="4D1F798F"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201</w:t>
      </w:r>
      <w:r w:rsidR="00F1760A">
        <w:rPr>
          <w:rFonts w:asciiTheme="minorHAnsi" w:hAnsiTheme="minorHAnsi" w:cs="Arial"/>
          <w:b/>
          <w:bCs/>
          <w:sz w:val="52"/>
          <w:szCs w:val="52"/>
          <w:lang w:val="nb-NO"/>
        </w:rPr>
        <w:t>9</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val="nb-NO" w:eastAsia="nb-NO"/>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0DE61C72" w:rsidR="00645871" w:rsidRPr="00B65FF9" w:rsidRDefault="00B65FF9" w:rsidP="00B65FF9">
      <w:pPr>
        <w:pStyle w:val="Default"/>
        <w:rPr>
          <w:rFonts w:ascii="Calibri" w:hAnsi="Calibri"/>
          <w:b/>
          <w:sz w:val="28"/>
          <w:szCs w:val="28"/>
          <w:lang w:val="nb-NO"/>
        </w:rPr>
      </w:pPr>
      <w:r w:rsidRPr="00B65FF9">
        <w:rPr>
          <w:rFonts w:ascii="Calibri" w:hAnsi="Calibri"/>
          <w:b/>
          <w:sz w:val="28"/>
          <w:szCs w:val="28"/>
          <w:lang w:val="nb-NO"/>
        </w:rPr>
        <w:lastRenderedPageBreak/>
        <w:t>AKTIVITETSPLAN FOR 201</w:t>
      </w:r>
      <w:r w:rsidR="00F1760A">
        <w:rPr>
          <w:rFonts w:ascii="Calibri" w:hAnsi="Calibri"/>
          <w:b/>
          <w:sz w:val="28"/>
          <w:szCs w:val="28"/>
          <w:lang w:val="nb-NO"/>
        </w:rPr>
        <w:t>9</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276"/>
        <w:gridCol w:w="3544"/>
        <w:gridCol w:w="1418"/>
        <w:gridCol w:w="1134"/>
        <w:gridCol w:w="2976"/>
      </w:tblGrid>
      <w:tr w:rsidR="00FE6B8B" w:rsidRPr="0087408F" w14:paraId="4FF44FA2" w14:textId="77777777" w:rsidTr="3C673DF5">
        <w:tc>
          <w:tcPr>
            <w:tcW w:w="822"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1276"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544"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418"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134"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6F2B29" w:rsidRPr="002C0F1E" w14:paraId="580C093E" w14:textId="77777777" w:rsidTr="3C673DF5">
        <w:tc>
          <w:tcPr>
            <w:tcW w:w="822" w:type="dxa"/>
          </w:tcPr>
          <w:p w14:paraId="008B9EE9" w14:textId="77777777" w:rsidR="006F2B29" w:rsidRDefault="006F2B29" w:rsidP="00FB65A4">
            <w:pPr>
              <w:spacing w:after="0"/>
              <w:jc w:val="center"/>
              <w:rPr>
                <w:rFonts w:eastAsia="Times New Roman"/>
                <w:color w:val="000000" w:themeColor="text1"/>
                <w:sz w:val="18"/>
                <w:szCs w:val="18"/>
                <w:lang w:val="nb-NO"/>
              </w:rPr>
            </w:pPr>
          </w:p>
          <w:p w14:paraId="08535305" w14:textId="60CB84EF" w:rsidR="006F2B29" w:rsidRPr="00C74B13" w:rsidRDefault="006F2B29"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Januar</w:t>
            </w:r>
          </w:p>
        </w:tc>
        <w:tc>
          <w:tcPr>
            <w:tcW w:w="1276" w:type="dxa"/>
          </w:tcPr>
          <w:p w14:paraId="4AA6EAD4" w14:textId="77777777" w:rsidR="006F2B29" w:rsidRDefault="006F2B29" w:rsidP="00603325">
            <w:pPr>
              <w:spacing w:after="0"/>
              <w:jc w:val="center"/>
              <w:rPr>
                <w:rFonts w:eastAsia="Times New Roman"/>
                <w:color w:val="000000" w:themeColor="text1"/>
                <w:sz w:val="18"/>
                <w:szCs w:val="18"/>
                <w:lang w:val="nb-NO"/>
              </w:rPr>
            </w:pPr>
          </w:p>
          <w:p w14:paraId="7FA4980A" w14:textId="7AB7B6DD" w:rsidR="006F2B29" w:rsidRPr="00C74B13" w:rsidRDefault="006F2B29" w:rsidP="0060332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30 jan</w:t>
            </w:r>
          </w:p>
        </w:tc>
        <w:tc>
          <w:tcPr>
            <w:tcW w:w="3544" w:type="dxa"/>
          </w:tcPr>
          <w:p w14:paraId="6B12C89C" w14:textId="77777777" w:rsidR="006F2B29" w:rsidRPr="00B50738" w:rsidRDefault="006F2B29" w:rsidP="006F2B29">
            <w:pPr>
              <w:spacing w:after="0"/>
              <w:rPr>
                <w:rFonts w:eastAsia="Times New Roman"/>
                <w:sz w:val="18"/>
                <w:szCs w:val="18"/>
                <w:lang w:val="nb-NO"/>
              </w:rPr>
            </w:pPr>
          </w:p>
          <w:p w14:paraId="6EF42F6E" w14:textId="23E46845" w:rsidR="006F2B29" w:rsidRPr="00B50738" w:rsidRDefault="00BC073C" w:rsidP="006F2B29">
            <w:pPr>
              <w:spacing w:after="0"/>
              <w:rPr>
                <w:rFonts w:eastAsia="Times New Roman"/>
                <w:sz w:val="18"/>
                <w:szCs w:val="18"/>
                <w:lang w:val="nb-NO"/>
              </w:rPr>
            </w:pPr>
            <w:r w:rsidRPr="00B50738">
              <w:rPr>
                <w:rFonts w:eastAsia="Times New Roman"/>
                <w:sz w:val="18"/>
                <w:szCs w:val="18"/>
                <w:lang w:val="nb-NO"/>
              </w:rPr>
              <w:t xml:space="preserve">ÅRSMØTE MED </w:t>
            </w:r>
            <w:r w:rsidR="006F2B29" w:rsidRPr="00B50738">
              <w:rPr>
                <w:rFonts w:eastAsia="Times New Roman"/>
                <w:sz w:val="18"/>
                <w:szCs w:val="18"/>
                <w:lang w:val="nb-NO"/>
              </w:rPr>
              <w:t xml:space="preserve">FOREDRAG </w:t>
            </w:r>
          </w:p>
          <w:p w14:paraId="28CC83C7" w14:textId="77777777" w:rsidR="006F2B29" w:rsidRDefault="006F2B29" w:rsidP="006F2B29">
            <w:pPr>
              <w:spacing w:after="0" w:line="240" w:lineRule="auto"/>
              <w:rPr>
                <w:rFonts w:eastAsia="Times New Roman"/>
                <w:sz w:val="18"/>
                <w:szCs w:val="18"/>
                <w:lang w:val="nb-NO"/>
              </w:rPr>
            </w:pPr>
          </w:p>
          <w:p w14:paraId="3E0BB433" w14:textId="208C21E5" w:rsidR="00062E75" w:rsidRDefault="00062E75" w:rsidP="006F2B29">
            <w:pPr>
              <w:spacing w:after="0" w:line="240" w:lineRule="auto"/>
              <w:rPr>
                <w:rFonts w:eastAsia="Times New Roman"/>
                <w:sz w:val="18"/>
                <w:szCs w:val="18"/>
                <w:lang w:val="nb-NO"/>
              </w:rPr>
            </w:pPr>
            <w:r>
              <w:rPr>
                <w:rFonts w:eastAsia="Times New Roman"/>
                <w:sz w:val="18"/>
                <w:szCs w:val="18"/>
                <w:lang w:val="nb-NO"/>
              </w:rPr>
              <w:t xml:space="preserve">Knut Reed, styreformann i NISK sentralt, kommer for å snakke til medlemmene. </w:t>
            </w:r>
          </w:p>
          <w:p w14:paraId="3AFD19CB" w14:textId="77777777" w:rsidR="00062E75" w:rsidRDefault="00062E75" w:rsidP="006F2B29">
            <w:pPr>
              <w:spacing w:after="0" w:line="240" w:lineRule="auto"/>
              <w:rPr>
                <w:rFonts w:eastAsia="Times New Roman"/>
                <w:sz w:val="18"/>
                <w:szCs w:val="18"/>
                <w:lang w:val="nb-NO"/>
              </w:rPr>
            </w:pPr>
          </w:p>
          <w:p w14:paraId="48E823A9" w14:textId="666C96AC" w:rsidR="006F2B29" w:rsidRPr="00062E75" w:rsidRDefault="00062E75" w:rsidP="006F2B29">
            <w:pPr>
              <w:spacing w:after="0" w:line="240" w:lineRule="auto"/>
              <w:rPr>
                <w:rFonts w:eastAsia="Times New Roman"/>
                <w:b/>
                <w:sz w:val="18"/>
                <w:szCs w:val="18"/>
                <w:lang w:val="nb-NO"/>
              </w:rPr>
            </w:pPr>
            <w:r w:rsidRPr="00062E75">
              <w:rPr>
                <w:rFonts w:eastAsia="Times New Roman"/>
                <w:b/>
                <w:sz w:val="18"/>
                <w:szCs w:val="18"/>
                <w:lang w:val="nb-NO"/>
              </w:rPr>
              <w:t>Foredrag:</w:t>
            </w:r>
            <w:r>
              <w:rPr>
                <w:rFonts w:eastAsia="Times New Roman"/>
                <w:sz w:val="18"/>
                <w:szCs w:val="18"/>
                <w:lang w:val="nb-NO"/>
              </w:rPr>
              <w:t xml:space="preserve"> </w:t>
            </w:r>
            <w:r w:rsidR="006F2B29" w:rsidRPr="00062E75">
              <w:rPr>
                <w:rFonts w:eastAsia="Times New Roman"/>
                <w:b/>
                <w:sz w:val="18"/>
                <w:szCs w:val="18"/>
                <w:lang w:val="nb-NO"/>
              </w:rPr>
              <w:t>"JAKTHUND FRA TOPP TIL TÅ"</w:t>
            </w:r>
          </w:p>
          <w:p w14:paraId="0CACF758" w14:textId="3D536327" w:rsidR="006F2B29" w:rsidRPr="0039561E" w:rsidRDefault="00BC073C" w:rsidP="006F2B29">
            <w:pPr>
              <w:spacing w:after="0" w:line="240" w:lineRule="auto"/>
              <w:jc w:val="both"/>
              <w:rPr>
                <w:rFonts w:eastAsia="Times New Roman"/>
                <w:sz w:val="18"/>
                <w:szCs w:val="18"/>
                <w:lang w:val="nb-NO"/>
              </w:rPr>
            </w:pPr>
            <w:r>
              <w:rPr>
                <w:rFonts w:eastAsia="Times New Roman"/>
                <w:sz w:val="18"/>
                <w:szCs w:val="18"/>
                <w:lang w:val="nb-NO"/>
              </w:rPr>
              <w:t>I år har vi valgt</w:t>
            </w:r>
            <w:r w:rsidR="0070457B">
              <w:rPr>
                <w:rFonts w:eastAsia="Times New Roman"/>
                <w:sz w:val="18"/>
                <w:szCs w:val="18"/>
                <w:lang w:val="nb-NO"/>
              </w:rPr>
              <w:t xml:space="preserve"> </w:t>
            </w:r>
            <w:r>
              <w:rPr>
                <w:rFonts w:eastAsia="Times New Roman"/>
                <w:sz w:val="18"/>
                <w:szCs w:val="18"/>
                <w:lang w:val="nb-NO"/>
              </w:rPr>
              <w:t xml:space="preserve">å «toppe» årsmøtet med et foredrag av </w:t>
            </w:r>
            <w:r w:rsidR="002B395E">
              <w:rPr>
                <w:rFonts w:eastAsia="Times New Roman"/>
                <w:sz w:val="18"/>
                <w:szCs w:val="18"/>
                <w:lang w:val="nb-NO"/>
              </w:rPr>
              <w:t>Eldri</w:t>
            </w:r>
            <w:r>
              <w:rPr>
                <w:rFonts w:eastAsia="Times New Roman"/>
                <w:sz w:val="18"/>
                <w:szCs w:val="18"/>
                <w:lang w:val="nb-NO"/>
              </w:rPr>
              <w:t xml:space="preserve"> Kjørren</w:t>
            </w:r>
            <w:r w:rsidR="002B395E">
              <w:rPr>
                <w:rFonts w:eastAsia="Times New Roman"/>
                <w:sz w:val="18"/>
                <w:szCs w:val="18"/>
                <w:lang w:val="nb-NO"/>
              </w:rPr>
              <w:t xml:space="preserve"> og Jørn</w:t>
            </w:r>
            <w:r>
              <w:rPr>
                <w:rFonts w:eastAsia="Times New Roman"/>
                <w:sz w:val="18"/>
                <w:szCs w:val="18"/>
                <w:lang w:val="nb-NO"/>
              </w:rPr>
              <w:t xml:space="preserve"> </w:t>
            </w:r>
            <w:proofErr w:type="spellStart"/>
            <w:r>
              <w:rPr>
                <w:rFonts w:eastAsia="Times New Roman"/>
                <w:sz w:val="18"/>
                <w:szCs w:val="18"/>
                <w:lang w:val="nb-NO"/>
              </w:rPr>
              <w:t>Presterudstuen</w:t>
            </w:r>
            <w:proofErr w:type="spellEnd"/>
            <w:r w:rsidR="00B06D31">
              <w:rPr>
                <w:rFonts w:eastAsia="Times New Roman"/>
                <w:sz w:val="18"/>
                <w:szCs w:val="18"/>
                <w:lang w:val="nb-NO"/>
              </w:rPr>
              <w:t>, som møter oss på Nordre Lindeberg Gård for å snakke om sammen- hengen mellom ekst</w:t>
            </w:r>
            <w:r w:rsidR="00CB0E87">
              <w:rPr>
                <w:rFonts w:eastAsia="Times New Roman"/>
                <w:sz w:val="18"/>
                <w:szCs w:val="18"/>
                <w:lang w:val="nb-NO"/>
              </w:rPr>
              <w:t xml:space="preserve">eriør, trening og allsidig bruk av fuglehund til alle årets tider. </w:t>
            </w:r>
          </w:p>
          <w:p w14:paraId="6299A27D" w14:textId="77777777" w:rsidR="006F2B29" w:rsidRPr="0039561E" w:rsidRDefault="006F2B29" w:rsidP="006F2B29">
            <w:pPr>
              <w:spacing w:after="0" w:line="240" w:lineRule="auto"/>
              <w:jc w:val="both"/>
              <w:rPr>
                <w:rFonts w:eastAsia="Times New Roman"/>
                <w:sz w:val="18"/>
                <w:szCs w:val="18"/>
                <w:lang w:val="nb-NO"/>
              </w:rPr>
            </w:pPr>
            <w:r w:rsidRPr="0039561E">
              <w:rPr>
                <w:rFonts w:eastAsia="Times New Roman"/>
                <w:sz w:val="18"/>
                <w:szCs w:val="18"/>
                <w:lang w:val="nb-NO"/>
              </w:rPr>
              <w:t> </w:t>
            </w:r>
          </w:p>
          <w:p w14:paraId="6333CE82" w14:textId="77777777" w:rsidR="00B50738" w:rsidRPr="00B50738" w:rsidRDefault="00B50738" w:rsidP="00B50738">
            <w:pPr>
              <w:pStyle w:val="NormalWeb"/>
              <w:shd w:val="clear" w:color="auto" w:fill="FFFFFF"/>
              <w:spacing w:after="120"/>
              <w:jc w:val="both"/>
              <w:rPr>
                <w:rFonts w:ascii="Calibri" w:hAnsi="Calibri"/>
                <w:sz w:val="18"/>
                <w:szCs w:val="18"/>
                <w:lang w:val="nb-NO"/>
              </w:rPr>
            </w:pPr>
            <w:r w:rsidRPr="00B50738">
              <w:rPr>
                <w:rFonts w:ascii="Calibri" w:hAnsi="Calibri"/>
                <w:sz w:val="18"/>
                <w:szCs w:val="18"/>
                <w:lang w:val="nb-NO"/>
              </w:rPr>
              <w:t xml:space="preserve">Eldri og Jørn vil snakke om sammenhengen mellom eksteriør, trening og allsidig bruk av fuglehund til alle årets tider. </w:t>
            </w:r>
          </w:p>
          <w:p w14:paraId="55864BA9" w14:textId="2E84000C" w:rsidR="00B50738" w:rsidRPr="00B50738" w:rsidRDefault="00B50738" w:rsidP="00B50738">
            <w:pPr>
              <w:pStyle w:val="NormalWeb"/>
              <w:shd w:val="clear" w:color="auto" w:fill="FFFFFF"/>
              <w:jc w:val="both"/>
              <w:rPr>
                <w:rFonts w:ascii="Calibri" w:hAnsi="Calibri"/>
                <w:sz w:val="18"/>
                <w:szCs w:val="18"/>
                <w:lang w:val="nb-NO"/>
              </w:rPr>
            </w:pPr>
            <w:r w:rsidRPr="00B50738">
              <w:rPr>
                <w:rFonts w:ascii="Calibri" w:hAnsi="Calibri"/>
                <w:sz w:val="18"/>
                <w:szCs w:val="18"/>
                <w:lang w:val="nb-NO"/>
              </w:rPr>
              <w:t xml:space="preserve">Begge er utstillingsdommere. Jørn er også en erfaren og respektert jaktprøvedommer. De har hver for seg, og sammen, drevet oppdrett av Irsk Settere i mange år. Begge er meget dyktige dressører, og bruker det meste av fritiden sin på jakt, utstillinger og prøver i alle grener; herunder høyfjell, skog, lavland, apport og spor. De er et høyt profilert og respektert par i prøve- og utstillingsmiljøet, og har til sammen en enorm erfaring med fuglehunder generelt, og med Irsk Setter spesielt.  </w:t>
            </w:r>
          </w:p>
          <w:p w14:paraId="1C116498" w14:textId="77777777" w:rsidR="00B50738" w:rsidRPr="00B50738" w:rsidRDefault="00B50738" w:rsidP="00B50738">
            <w:pPr>
              <w:spacing w:after="0" w:line="240" w:lineRule="auto"/>
              <w:jc w:val="both"/>
              <w:rPr>
                <w:rFonts w:eastAsia="Times New Roman"/>
                <w:sz w:val="18"/>
                <w:szCs w:val="18"/>
                <w:lang w:val="nb-NO"/>
              </w:rPr>
            </w:pPr>
            <w:r w:rsidRPr="00B50738">
              <w:rPr>
                <w:rFonts w:eastAsia="Times New Roman"/>
                <w:sz w:val="18"/>
                <w:szCs w:val="18"/>
                <w:lang w:val="nb-NO"/>
              </w:rPr>
              <w:t xml:space="preserve">Deres påstand er at man ved å tilpasse metode til hund, kan man oppnå de målene en setter seg, og samtidig oppdage nytten av å trene allsidig gjennom hele året. De fokuserer på læringspsykologiske prinsipper, og lar det gå «sport» i å løse utfordringer med hundene. </w:t>
            </w:r>
          </w:p>
          <w:p w14:paraId="754C54BB" w14:textId="77777777" w:rsidR="00CB0E87" w:rsidRDefault="00CB0E87" w:rsidP="006F2B29">
            <w:pPr>
              <w:spacing w:after="0" w:line="240" w:lineRule="auto"/>
              <w:jc w:val="both"/>
              <w:rPr>
                <w:rFonts w:eastAsia="Times New Roman"/>
                <w:sz w:val="18"/>
                <w:szCs w:val="18"/>
                <w:lang w:val="nb-NO"/>
              </w:rPr>
            </w:pPr>
          </w:p>
          <w:p w14:paraId="25BBBBA5" w14:textId="1BB4778D" w:rsidR="00CB0E87" w:rsidRDefault="00B50738" w:rsidP="006F2B29">
            <w:pPr>
              <w:spacing w:after="0" w:line="240" w:lineRule="auto"/>
              <w:jc w:val="both"/>
              <w:rPr>
                <w:rFonts w:eastAsia="Times New Roman"/>
                <w:sz w:val="18"/>
                <w:szCs w:val="18"/>
                <w:lang w:val="nb-NO"/>
              </w:rPr>
            </w:pPr>
            <w:r>
              <w:rPr>
                <w:rFonts w:eastAsia="Times New Roman"/>
                <w:sz w:val="18"/>
                <w:szCs w:val="18"/>
                <w:lang w:val="nb-NO"/>
              </w:rPr>
              <w:t>Siden foredraget er en integrert del av årsmøtet så er dette kun forbe</w:t>
            </w:r>
            <w:r w:rsidR="00062E75">
              <w:rPr>
                <w:rFonts w:eastAsia="Times New Roman"/>
                <w:sz w:val="18"/>
                <w:szCs w:val="18"/>
                <w:lang w:val="nb-NO"/>
              </w:rPr>
              <w:t xml:space="preserve">holdt medlemmer av </w:t>
            </w:r>
            <w:proofErr w:type="spellStart"/>
            <w:r w:rsidR="00062E75">
              <w:rPr>
                <w:rFonts w:eastAsia="Times New Roman"/>
                <w:sz w:val="18"/>
                <w:szCs w:val="18"/>
                <w:lang w:val="nb-NO"/>
              </w:rPr>
              <w:t>Nisk</w:t>
            </w:r>
            <w:proofErr w:type="spellEnd"/>
            <w:r w:rsidR="00062E75">
              <w:rPr>
                <w:rFonts w:eastAsia="Times New Roman"/>
                <w:sz w:val="18"/>
                <w:szCs w:val="18"/>
                <w:lang w:val="nb-NO"/>
              </w:rPr>
              <w:t>. avd. 1.</w:t>
            </w:r>
          </w:p>
          <w:p w14:paraId="755B1085" w14:textId="77777777" w:rsidR="00062E75" w:rsidRDefault="00062E75" w:rsidP="006F2B29">
            <w:pPr>
              <w:spacing w:after="0" w:line="240" w:lineRule="auto"/>
              <w:jc w:val="both"/>
              <w:rPr>
                <w:rFonts w:eastAsia="Times New Roman"/>
                <w:sz w:val="18"/>
                <w:szCs w:val="18"/>
                <w:lang w:val="nb-NO"/>
              </w:rPr>
            </w:pPr>
          </w:p>
          <w:p w14:paraId="0817774A" w14:textId="77777777" w:rsidR="0070457B" w:rsidRDefault="00CB0E87" w:rsidP="00CB0E87">
            <w:pPr>
              <w:spacing w:after="0" w:line="240" w:lineRule="auto"/>
              <w:jc w:val="both"/>
              <w:rPr>
                <w:rFonts w:eastAsia="Times New Roman"/>
                <w:sz w:val="18"/>
                <w:szCs w:val="18"/>
                <w:lang w:val="nb-NO"/>
              </w:rPr>
            </w:pPr>
            <w:r>
              <w:rPr>
                <w:rFonts w:eastAsia="Times New Roman"/>
                <w:sz w:val="18"/>
                <w:szCs w:val="18"/>
                <w:lang w:val="nb-NO"/>
              </w:rPr>
              <w:t>Merk også at å</w:t>
            </w:r>
            <w:r w:rsidR="00C34294">
              <w:rPr>
                <w:rFonts w:eastAsia="Times New Roman"/>
                <w:sz w:val="18"/>
                <w:szCs w:val="18"/>
                <w:lang w:val="nb-NO"/>
              </w:rPr>
              <w:t>rets hunder i UK, AK og VK samt årets utstillingshund vil</w:t>
            </w:r>
            <w:r>
              <w:rPr>
                <w:rFonts w:eastAsia="Times New Roman"/>
                <w:sz w:val="18"/>
                <w:szCs w:val="18"/>
                <w:lang w:val="nb-NO"/>
              </w:rPr>
              <w:t xml:space="preserve"> </w:t>
            </w:r>
            <w:r w:rsidR="00C34294">
              <w:rPr>
                <w:rFonts w:eastAsia="Times New Roman"/>
                <w:sz w:val="18"/>
                <w:szCs w:val="18"/>
                <w:lang w:val="nb-NO"/>
              </w:rPr>
              <w:t xml:space="preserve">bli hedret, og premiert under årsmøtet. </w:t>
            </w:r>
            <w:r w:rsidR="00BC073C">
              <w:rPr>
                <w:rFonts w:eastAsia="Times New Roman"/>
                <w:sz w:val="18"/>
                <w:szCs w:val="18"/>
                <w:lang w:val="nb-NO"/>
              </w:rPr>
              <w:t xml:space="preserve">  </w:t>
            </w:r>
          </w:p>
          <w:p w14:paraId="07480A3C" w14:textId="77777777" w:rsidR="00F042C7" w:rsidRDefault="00F042C7" w:rsidP="00CB0E87">
            <w:pPr>
              <w:spacing w:after="0" w:line="240" w:lineRule="auto"/>
              <w:jc w:val="both"/>
              <w:rPr>
                <w:rFonts w:eastAsia="Times New Roman"/>
                <w:sz w:val="18"/>
                <w:szCs w:val="18"/>
                <w:lang w:val="nb-NO"/>
              </w:rPr>
            </w:pPr>
          </w:p>
          <w:p w14:paraId="71BD43AF" w14:textId="77777777" w:rsidR="00F042C7" w:rsidRDefault="00F042C7" w:rsidP="00CB0E87">
            <w:pPr>
              <w:spacing w:after="0" w:line="240" w:lineRule="auto"/>
              <w:jc w:val="both"/>
              <w:rPr>
                <w:rFonts w:eastAsia="Times New Roman"/>
                <w:sz w:val="18"/>
                <w:szCs w:val="18"/>
                <w:lang w:val="nb-NO"/>
              </w:rPr>
            </w:pPr>
          </w:p>
          <w:p w14:paraId="04DA9101" w14:textId="77777777" w:rsidR="00F042C7" w:rsidRDefault="00F042C7" w:rsidP="00CB0E87">
            <w:pPr>
              <w:spacing w:after="0" w:line="240" w:lineRule="auto"/>
              <w:jc w:val="both"/>
              <w:rPr>
                <w:rFonts w:eastAsia="Times New Roman"/>
                <w:sz w:val="18"/>
                <w:szCs w:val="18"/>
                <w:lang w:val="nb-NO"/>
              </w:rPr>
            </w:pPr>
          </w:p>
          <w:p w14:paraId="4FF99394" w14:textId="77777777" w:rsidR="00F042C7" w:rsidRDefault="00F042C7" w:rsidP="00CB0E87">
            <w:pPr>
              <w:spacing w:after="0" w:line="240" w:lineRule="auto"/>
              <w:jc w:val="both"/>
              <w:rPr>
                <w:rFonts w:eastAsia="Times New Roman"/>
                <w:sz w:val="18"/>
                <w:szCs w:val="18"/>
                <w:lang w:val="nb-NO"/>
              </w:rPr>
            </w:pPr>
          </w:p>
          <w:p w14:paraId="349F61CB" w14:textId="77777777" w:rsidR="00F042C7" w:rsidRDefault="00F042C7" w:rsidP="00CB0E87">
            <w:pPr>
              <w:spacing w:after="0" w:line="240" w:lineRule="auto"/>
              <w:jc w:val="both"/>
              <w:rPr>
                <w:rFonts w:eastAsia="Times New Roman"/>
                <w:sz w:val="18"/>
                <w:szCs w:val="18"/>
                <w:lang w:val="nb-NO"/>
              </w:rPr>
            </w:pPr>
          </w:p>
          <w:p w14:paraId="61777818" w14:textId="77777777" w:rsidR="00F042C7" w:rsidRDefault="00F042C7" w:rsidP="00CB0E87">
            <w:pPr>
              <w:spacing w:after="0" w:line="240" w:lineRule="auto"/>
              <w:jc w:val="both"/>
              <w:rPr>
                <w:rFonts w:eastAsia="Times New Roman"/>
                <w:sz w:val="18"/>
                <w:szCs w:val="18"/>
                <w:lang w:val="nb-NO"/>
              </w:rPr>
            </w:pPr>
          </w:p>
          <w:p w14:paraId="563A7D80" w14:textId="77777777" w:rsidR="00F042C7" w:rsidRDefault="00F042C7" w:rsidP="00CB0E87">
            <w:pPr>
              <w:spacing w:after="0" w:line="240" w:lineRule="auto"/>
              <w:jc w:val="both"/>
              <w:rPr>
                <w:rFonts w:eastAsia="Times New Roman"/>
                <w:sz w:val="18"/>
                <w:szCs w:val="18"/>
                <w:lang w:val="nb-NO"/>
              </w:rPr>
            </w:pPr>
          </w:p>
          <w:p w14:paraId="6869C4CC" w14:textId="3B992C65" w:rsidR="00F042C7" w:rsidRPr="00B50738" w:rsidRDefault="00F042C7" w:rsidP="00CB0E87">
            <w:pPr>
              <w:spacing w:after="0" w:line="240" w:lineRule="auto"/>
              <w:jc w:val="both"/>
              <w:rPr>
                <w:rFonts w:eastAsia="Times New Roman"/>
                <w:sz w:val="18"/>
                <w:szCs w:val="18"/>
                <w:lang w:val="nb-NO"/>
              </w:rPr>
            </w:pPr>
          </w:p>
        </w:tc>
        <w:tc>
          <w:tcPr>
            <w:tcW w:w="1418" w:type="dxa"/>
          </w:tcPr>
          <w:p w14:paraId="26FDA0E9" w14:textId="77777777" w:rsidR="006F2B29" w:rsidRPr="00B50738" w:rsidRDefault="006F2B29" w:rsidP="00191462">
            <w:pPr>
              <w:spacing w:after="0"/>
              <w:rPr>
                <w:rFonts w:eastAsia="Times New Roman"/>
                <w:sz w:val="18"/>
                <w:szCs w:val="18"/>
                <w:lang w:val="nb-NO"/>
              </w:rPr>
            </w:pPr>
          </w:p>
          <w:p w14:paraId="3CAFA80B" w14:textId="7A8EC5AA" w:rsidR="006F2B29" w:rsidRPr="00B50738" w:rsidRDefault="006F2B29" w:rsidP="00191462">
            <w:pPr>
              <w:spacing w:after="0"/>
              <w:rPr>
                <w:rFonts w:eastAsia="Times New Roman"/>
                <w:sz w:val="18"/>
                <w:szCs w:val="18"/>
                <w:lang w:val="nb-NO"/>
              </w:rPr>
            </w:pPr>
            <w:r w:rsidRPr="00B50738">
              <w:rPr>
                <w:rFonts w:eastAsia="Times New Roman"/>
                <w:sz w:val="18"/>
                <w:szCs w:val="18"/>
                <w:lang w:val="nb-NO"/>
              </w:rPr>
              <w:t>Nordre Lindeberg Gård</w:t>
            </w:r>
          </w:p>
        </w:tc>
        <w:tc>
          <w:tcPr>
            <w:tcW w:w="1134" w:type="dxa"/>
          </w:tcPr>
          <w:p w14:paraId="5241F7DB" w14:textId="77777777" w:rsidR="006F2B29" w:rsidRDefault="006F2B29" w:rsidP="00F1760A">
            <w:pPr>
              <w:spacing w:after="0"/>
              <w:jc w:val="center"/>
              <w:rPr>
                <w:rFonts w:eastAsia="Times New Roman"/>
                <w:color w:val="000000" w:themeColor="text1"/>
                <w:sz w:val="18"/>
                <w:szCs w:val="18"/>
                <w:lang w:val="nb-NO"/>
              </w:rPr>
            </w:pPr>
          </w:p>
          <w:p w14:paraId="39CE70FC" w14:textId="3E0921DF" w:rsidR="006F2B29" w:rsidRPr="00603325" w:rsidRDefault="006F2B29" w:rsidP="009A755D">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sidRPr="009A755D">
              <w:rPr>
                <w:rFonts w:eastAsia="Times New Roman"/>
                <w:sz w:val="18"/>
                <w:szCs w:val="18"/>
                <w:lang w:val="nb-NO"/>
              </w:rPr>
              <w:t xml:space="preserve">. </w:t>
            </w:r>
            <w:r w:rsidR="009A755D">
              <w:rPr>
                <w:rFonts w:eastAsia="Times New Roman"/>
                <w:sz w:val="18"/>
                <w:szCs w:val="18"/>
                <w:lang w:val="nb-NO"/>
              </w:rPr>
              <w:t>18.00</w:t>
            </w:r>
          </w:p>
        </w:tc>
        <w:tc>
          <w:tcPr>
            <w:tcW w:w="2976" w:type="dxa"/>
          </w:tcPr>
          <w:p w14:paraId="3C258C85" w14:textId="77777777" w:rsidR="006F2B29" w:rsidRDefault="006F2B29" w:rsidP="00601DA8">
            <w:pPr>
              <w:spacing w:after="0"/>
              <w:rPr>
                <w:rFonts w:eastAsia="Times New Roman"/>
                <w:color w:val="000000" w:themeColor="text1"/>
                <w:sz w:val="18"/>
                <w:szCs w:val="18"/>
                <w:lang w:val="nb-NO"/>
              </w:rPr>
            </w:pPr>
          </w:p>
          <w:p w14:paraId="6D0BBFB2" w14:textId="42D9CE5D" w:rsidR="006F2B29" w:rsidRPr="00280A42" w:rsidRDefault="006F2B29" w:rsidP="006F2B29">
            <w:pPr>
              <w:spacing w:after="0"/>
              <w:rPr>
                <w:rFonts w:eastAsia="Times New Roman"/>
                <w:color w:val="FF0000"/>
                <w:sz w:val="18"/>
                <w:szCs w:val="18"/>
                <w:lang w:val="nb-NO"/>
              </w:rPr>
            </w:pPr>
            <w:r>
              <w:rPr>
                <w:rFonts w:eastAsia="Times New Roman"/>
                <w:sz w:val="18"/>
                <w:szCs w:val="18"/>
                <w:lang w:val="nb-NO"/>
              </w:rPr>
              <w:t xml:space="preserve">Inngang: kr. </w:t>
            </w:r>
            <w:r w:rsidR="003F4939">
              <w:rPr>
                <w:rFonts w:eastAsia="Times New Roman"/>
                <w:sz w:val="18"/>
                <w:szCs w:val="18"/>
                <w:lang w:val="nb-NO"/>
              </w:rPr>
              <w:t>100,-</w:t>
            </w:r>
          </w:p>
          <w:p w14:paraId="5D953A94" w14:textId="2650BC9D" w:rsidR="006F2B29" w:rsidRDefault="006F2B29" w:rsidP="006F2B29">
            <w:pPr>
              <w:spacing w:after="0"/>
              <w:rPr>
                <w:rFonts w:eastAsia="Times New Roman"/>
                <w:sz w:val="18"/>
                <w:szCs w:val="18"/>
                <w:lang w:val="nb-NO"/>
              </w:rPr>
            </w:pPr>
            <w:r>
              <w:rPr>
                <w:rFonts w:eastAsia="Times New Roman"/>
                <w:sz w:val="18"/>
                <w:szCs w:val="18"/>
                <w:lang w:val="nb-NO"/>
              </w:rPr>
              <w:t>Kafeteria og loddsalg</w:t>
            </w:r>
            <w:r w:rsidR="009A755D">
              <w:rPr>
                <w:rFonts w:eastAsia="Times New Roman"/>
                <w:sz w:val="18"/>
                <w:szCs w:val="18"/>
                <w:lang w:val="nb-NO"/>
              </w:rPr>
              <w:t>.</w:t>
            </w:r>
          </w:p>
          <w:p w14:paraId="40F525AB" w14:textId="77777777" w:rsidR="009A755D" w:rsidRDefault="009A755D" w:rsidP="006F2B29">
            <w:pPr>
              <w:spacing w:after="0"/>
              <w:rPr>
                <w:rFonts w:eastAsia="Times New Roman"/>
                <w:sz w:val="18"/>
                <w:szCs w:val="18"/>
                <w:lang w:val="nb-NO"/>
              </w:rPr>
            </w:pPr>
          </w:p>
          <w:p w14:paraId="79C305A5" w14:textId="4E70C61A" w:rsidR="009A755D" w:rsidRDefault="009A755D" w:rsidP="009A755D">
            <w:pPr>
              <w:spacing w:after="0"/>
              <w:rPr>
                <w:rFonts w:eastAsia="Times New Roman"/>
                <w:sz w:val="18"/>
                <w:szCs w:val="18"/>
                <w:lang w:val="nb-NO"/>
              </w:rPr>
            </w:pPr>
            <w:r w:rsidRPr="009A755D">
              <w:rPr>
                <w:rFonts w:eastAsia="Times New Roman"/>
                <w:sz w:val="18"/>
                <w:szCs w:val="18"/>
                <w:lang w:val="nb-NO"/>
              </w:rPr>
              <w:t>VIPPS 134791</w:t>
            </w:r>
            <w:r>
              <w:rPr>
                <w:rFonts w:eastAsia="Times New Roman"/>
                <w:sz w:val="18"/>
                <w:szCs w:val="18"/>
                <w:lang w:val="nb-NO"/>
              </w:rPr>
              <w:t xml:space="preserve">, </w:t>
            </w:r>
            <w:r w:rsidRPr="009A755D">
              <w:rPr>
                <w:rFonts w:eastAsia="Times New Roman"/>
                <w:sz w:val="18"/>
                <w:szCs w:val="18"/>
                <w:lang w:val="nb-NO"/>
              </w:rPr>
              <w:t>eller kontanter til inngang og/eller kafeteria.</w:t>
            </w:r>
          </w:p>
          <w:p w14:paraId="62245153" w14:textId="77777777" w:rsidR="009A755D" w:rsidRDefault="009A755D" w:rsidP="009A755D">
            <w:pPr>
              <w:spacing w:after="0"/>
              <w:rPr>
                <w:rFonts w:eastAsia="Times New Roman"/>
                <w:sz w:val="18"/>
                <w:szCs w:val="18"/>
                <w:lang w:val="nb-NO"/>
              </w:rPr>
            </w:pPr>
          </w:p>
          <w:p w14:paraId="17B2EC29" w14:textId="49BC9170" w:rsidR="009A755D" w:rsidRPr="009A755D" w:rsidRDefault="009A755D" w:rsidP="009A755D">
            <w:pPr>
              <w:spacing w:after="0"/>
              <w:rPr>
                <w:rFonts w:eastAsia="Times New Roman"/>
                <w:sz w:val="18"/>
                <w:szCs w:val="18"/>
                <w:lang w:val="nb-NO"/>
              </w:rPr>
            </w:pPr>
            <w:r w:rsidRPr="009A755D">
              <w:rPr>
                <w:rFonts w:eastAsia="Times New Roman"/>
                <w:sz w:val="18"/>
                <w:szCs w:val="18"/>
                <w:lang w:val="nb-NO"/>
              </w:rPr>
              <w:t xml:space="preserve"> Husk kontanter til loddsalget. </w:t>
            </w:r>
          </w:p>
          <w:p w14:paraId="3FD135DC" w14:textId="76C60CB7" w:rsidR="009A755D" w:rsidRPr="00C74B13" w:rsidRDefault="009A755D" w:rsidP="006F2B29">
            <w:pPr>
              <w:spacing w:after="0"/>
              <w:rPr>
                <w:rFonts w:eastAsia="Times New Roman"/>
                <w:color w:val="000000" w:themeColor="text1"/>
                <w:sz w:val="18"/>
                <w:szCs w:val="18"/>
                <w:lang w:val="nb-NO"/>
              </w:rPr>
            </w:pPr>
          </w:p>
        </w:tc>
      </w:tr>
      <w:tr w:rsidR="007D65DA" w:rsidRPr="00280B2B" w14:paraId="362C3A75" w14:textId="77777777" w:rsidTr="3C673DF5">
        <w:tc>
          <w:tcPr>
            <w:tcW w:w="822" w:type="dxa"/>
          </w:tcPr>
          <w:p w14:paraId="644AC293" w14:textId="3059BD3B" w:rsidR="007D65DA" w:rsidRDefault="007D65DA" w:rsidP="00FB65A4">
            <w:pPr>
              <w:spacing w:after="0"/>
              <w:jc w:val="center"/>
              <w:rPr>
                <w:rFonts w:eastAsia="Times New Roman"/>
                <w:sz w:val="18"/>
                <w:szCs w:val="18"/>
                <w:lang w:val="nb-NO"/>
              </w:rPr>
            </w:pPr>
          </w:p>
        </w:tc>
        <w:tc>
          <w:tcPr>
            <w:tcW w:w="1276" w:type="dxa"/>
          </w:tcPr>
          <w:p w14:paraId="231770D3" w14:textId="77777777" w:rsidR="007D65DA" w:rsidRDefault="007D65DA" w:rsidP="00096796">
            <w:pPr>
              <w:spacing w:after="0"/>
              <w:jc w:val="center"/>
              <w:rPr>
                <w:rFonts w:eastAsia="Times New Roman"/>
                <w:sz w:val="18"/>
                <w:szCs w:val="18"/>
                <w:lang w:val="nb-NO"/>
              </w:rPr>
            </w:pPr>
          </w:p>
        </w:tc>
        <w:tc>
          <w:tcPr>
            <w:tcW w:w="3544" w:type="dxa"/>
          </w:tcPr>
          <w:p w14:paraId="2390C5E8" w14:textId="77777777" w:rsidR="000A319B" w:rsidRDefault="000A319B" w:rsidP="00FB65A4">
            <w:pPr>
              <w:spacing w:after="0"/>
              <w:rPr>
                <w:rFonts w:eastAsia="Times New Roman"/>
                <w:b/>
                <w:sz w:val="18"/>
                <w:szCs w:val="18"/>
                <w:lang w:val="nb-NO"/>
              </w:rPr>
            </w:pPr>
          </w:p>
          <w:p w14:paraId="4A2EFFD7" w14:textId="77777777" w:rsidR="007606B6" w:rsidRDefault="007D65DA" w:rsidP="007606B6">
            <w:pPr>
              <w:spacing w:after="0"/>
              <w:rPr>
                <w:rFonts w:eastAsia="Times New Roman"/>
                <w:b/>
                <w:sz w:val="18"/>
                <w:szCs w:val="18"/>
                <w:lang w:val="nb-NO"/>
              </w:rPr>
            </w:pPr>
            <w:r>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 xml:space="preserve">Ro i </w:t>
            </w:r>
            <w:proofErr w:type="spellStart"/>
            <w:r w:rsidRPr="007D65DA">
              <w:rPr>
                <w:rFonts w:ascii="Calibri" w:hAnsi="Calibri"/>
                <w:sz w:val="18"/>
                <w:szCs w:val="18"/>
                <w:lang w:val="nb-NO"/>
              </w:rPr>
              <w:t>oppfl</w:t>
            </w:r>
            <w:r>
              <w:rPr>
                <w:rFonts w:ascii="Calibri" w:hAnsi="Calibri"/>
                <w:sz w:val="18"/>
                <w:szCs w:val="18"/>
                <w:lang w:val="nb-NO"/>
              </w:rPr>
              <w:t>ukt</w:t>
            </w:r>
            <w:proofErr w:type="spellEnd"/>
            <w:r>
              <w:rPr>
                <w:rFonts w:ascii="Calibri" w:hAnsi="Calibri"/>
                <w:sz w:val="18"/>
                <w:szCs w:val="18"/>
                <w:lang w:val="nb-NO"/>
              </w:rPr>
              <w:t xml:space="preserve">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 xml:space="preserve">Ro i </w:t>
            </w:r>
            <w:proofErr w:type="spellStart"/>
            <w:r w:rsidRPr="007D65DA">
              <w:rPr>
                <w:rFonts w:ascii="Calibri" w:hAnsi="Calibri"/>
                <w:sz w:val="18"/>
                <w:szCs w:val="18"/>
                <w:lang w:val="nb-NO"/>
              </w:rPr>
              <w:t>oppflukt</w:t>
            </w:r>
            <w:proofErr w:type="spellEnd"/>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vil 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78B24C00" w:rsidR="00280B2B" w:rsidRDefault="00EF6A3A" w:rsidP="007606B6">
            <w:pPr>
              <w:spacing w:after="0"/>
              <w:jc w:val="both"/>
              <w:rPr>
                <w:rFonts w:eastAsia="Times New Roman"/>
                <w:sz w:val="18"/>
                <w:szCs w:val="18"/>
                <w:lang w:val="nb-NO"/>
              </w:rPr>
            </w:pPr>
            <w:r>
              <w:rPr>
                <w:rFonts w:eastAsia="Times New Roman"/>
                <w:sz w:val="18"/>
                <w:szCs w:val="18"/>
                <w:lang w:val="nb-NO"/>
              </w:rPr>
              <w:t xml:space="preserve">Under </w:t>
            </w:r>
            <w:r w:rsidR="00EB4C7B">
              <w:rPr>
                <w:rFonts w:eastAsia="Times New Roman"/>
                <w:sz w:val="18"/>
                <w:szCs w:val="18"/>
                <w:lang w:val="nb-NO"/>
              </w:rPr>
              <w:t>Del I</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555005F3" w14:textId="064E1982" w:rsidR="007D65DA" w:rsidRDefault="00121790" w:rsidP="006F2B29">
            <w:pPr>
              <w:spacing w:after="0"/>
              <w:rPr>
                <w:rFonts w:eastAsia="Times New Roman"/>
                <w:b/>
                <w:sz w:val="18"/>
                <w:szCs w:val="18"/>
                <w:lang w:val="nb-NO"/>
              </w:rPr>
            </w:pPr>
            <w:r>
              <w:rPr>
                <w:rFonts w:eastAsia="Times New Roman"/>
                <w:sz w:val="18"/>
                <w:szCs w:val="18"/>
                <w:lang w:val="nb-NO"/>
              </w:rPr>
              <w:t>Se under for nærmere informasjon</w:t>
            </w:r>
            <w:r w:rsidR="00890276">
              <w:rPr>
                <w:rFonts w:eastAsia="Times New Roman"/>
                <w:sz w:val="18"/>
                <w:szCs w:val="18"/>
                <w:lang w:val="nb-NO"/>
              </w:rPr>
              <w:t xml:space="preserve"> om</w:t>
            </w:r>
            <w:r w:rsidR="00C622E0">
              <w:rPr>
                <w:rFonts w:eastAsia="Times New Roman"/>
                <w:sz w:val="18"/>
                <w:szCs w:val="18"/>
                <w:lang w:val="nb-NO"/>
              </w:rPr>
              <w:t xml:space="preserve"> kursets tre deler. </w:t>
            </w:r>
          </w:p>
        </w:tc>
        <w:tc>
          <w:tcPr>
            <w:tcW w:w="1418" w:type="dxa"/>
          </w:tcPr>
          <w:p w14:paraId="41209EF3" w14:textId="77777777" w:rsidR="007D65DA" w:rsidRDefault="007D65DA" w:rsidP="001647CD">
            <w:pPr>
              <w:spacing w:after="0"/>
              <w:rPr>
                <w:rFonts w:eastAsia="Times New Roman"/>
                <w:sz w:val="18"/>
                <w:szCs w:val="18"/>
                <w:lang w:val="nb-NO"/>
              </w:rPr>
            </w:pPr>
          </w:p>
          <w:p w14:paraId="220469EF" w14:textId="77777777" w:rsidR="00C622E0" w:rsidRDefault="00C622E0" w:rsidP="001647CD">
            <w:pPr>
              <w:spacing w:after="0"/>
              <w:rPr>
                <w:rFonts w:eastAsia="Times New Roman"/>
                <w:sz w:val="18"/>
                <w:szCs w:val="18"/>
                <w:lang w:val="nb-NO"/>
              </w:rPr>
            </w:pPr>
          </w:p>
          <w:p w14:paraId="506F56FD" w14:textId="77777777" w:rsidR="000A319B" w:rsidRDefault="000A319B" w:rsidP="00926677">
            <w:pPr>
              <w:spacing w:after="0"/>
              <w:rPr>
                <w:rFonts w:eastAsia="Times New Roman"/>
                <w:sz w:val="18"/>
                <w:szCs w:val="18"/>
                <w:lang w:val="nb-NO"/>
              </w:rPr>
            </w:pPr>
            <w:r>
              <w:rPr>
                <w:rFonts w:eastAsia="Times New Roman"/>
                <w:sz w:val="18"/>
                <w:szCs w:val="18"/>
                <w:lang w:val="nb-NO"/>
              </w:rPr>
              <w:t>Destinasjon for samtlige av kursets tre deler er angitt nedenfor.</w:t>
            </w:r>
          </w:p>
          <w:p w14:paraId="7A011710" w14:textId="2E56281B" w:rsidR="00DF0873" w:rsidRDefault="00DF0873" w:rsidP="00926677">
            <w:pPr>
              <w:spacing w:after="0"/>
              <w:rPr>
                <w:rFonts w:eastAsia="Times New Roman"/>
                <w:sz w:val="18"/>
                <w:szCs w:val="18"/>
                <w:lang w:val="nb-NO"/>
              </w:rPr>
            </w:pPr>
          </w:p>
        </w:tc>
        <w:tc>
          <w:tcPr>
            <w:tcW w:w="1134" w:type="dxa"/>
          </w:tcPr>
          <w:p w14:paraId="67B836E4" w14:textId="77777777" w:rsidR="007D65DA" w:rsidRDefault="007D65DA" w:rsidP="001647CD">
            <w:pPr>
              <w:spacing w:after="0"/>
              <w:rPr>
                <w:rFonts w:eastAsia="Times New Roman"/>
                <w:sz w:val="18"/>
                <w:szCs w:val="18"/>
                <w:lang w:val="nb-NO"/>
              </w:rPr>
            </w:pPr>
          </w:p>
          <w:p w14:paraId="1E60ABED" w14:textId="77777777" w:rsidR="00C622E0" w:rsidRDefault="00C622E0" w:rsidP="000A319B">
            <w:pPr>
              <w:spacing w:after="0"/>
              <w:jc w:val="center"/>
              <w:rPr>
                <w:rFonts w:eastAsia="Times New Roman"/>
                <w:sz w:val="18"/>
                <w:szCs w:val="18"/>
                <w:lang w:val="nb-NO"/>
              </w:rPr>
            </w:pPr>
          </w:p>
          <w:p w14:paraId="16DEAE36" w14:textId="211EC908" w:rsidR="000A319B" w:rsidRDefault="000A319B" w:rsidP="000A319B">
            <w:pPr>
              <w:spacing w:after="0"/>
              <w:jc w:val="center"/>
              <w:rPr>
                <w:rFonts w:eastAsia="Times New Roman"/>
                <w:sz w:val="18"/>
                <w:szCs w:val="18"/>
                <w:lang w:val="nb-NO"/>
              </w:rPr>
            </w:pPr>
            <w:r>
              <w:rPr>
                <w:rFonts w:eastAsia="Times New Roman"/>
                <w:sz w:val="18"/>
                <w:szCs w:val="18"/>
                <w:lang w:val="nb-NO"/>
              </w:rPr>
              <w:t>Se nedenfor</w:t>
            </w:r>
          </w:p>
        </w:tc>
        <w:tc>
          <w:tcPr>
            <w:tcW w:w="2976" w:type="dxa"/>
          </w:tcPr>
          <w:p w14:paraId="4DEDF169" w14:textId="0BE61DAA" w:rsidR="000A319B" w:rsidRPr="00890276" w:rsidRDefault="000A319B" w:rsidP="000A319B">
            <w:pPr>
              <w:rPr>
                <w:rFonts w:ascii="Verdana" w:eastAsia="Times New Roman" w:hAnsi="Verdana"/>
                <w:color w:val="000000" w:themeColor="text1"/>
                <w:sz w:val="20"/>
                <w:szCs w:val="20"/>
                <w:lang w:val="nb-NO" w:eastAsia="nb-NO"/>
              </w:rPr>
            </w:pPr>
            <w:r>
              <w:rPr>
                <w:rFonts w:eastAsia="Times New Roman"/>
                <w:sz w:val="18"/>
                <w:szCs w:val="18"/>
                <w:lang w:val="nb-NO"/>
              </w:rPr>
              <w:br/>
            </w:r>
            <w:r w:rsidR="00C622E0">
              <w:rPr>
                <w:rFonts w:eastAsia="Times New Roman"/>
                <w:color w:val="000000" w:themeColor="text1"/>
                <w:sz w:val="18"/>
                <w:szCs w:val="18"/>
                <w:lang w:val="nb-NO"/>
              </w:rPr>
              <w:br/>
            </w:r>
            <w:r w:rsidRPr="00890276">
              <w:rPr>
                <w:rFonts w:eastAsia="Times New Roman"/>
                <w:color w:val="000000" w:themeColor="text1"/>
                <w:sz w:val="18"/>
                <w:szCs w:val="18"/>
                <w:lang w:val="nb-NO"/>
              </w:rPr>
              <w:t>Priser:</w:t>
            </w:r>
            <w:r w:rsidRPr="00890276">
              <w:rPr>
                <w:rFonts w:eastAsia="Times New Roman"/>
                <w:color w:val="000000" w:themeColor="text1"/>
                <w:sz w:val="18"/>
                <w:szCs w:val="18"/>
                <w:lang w:val="nb-NO"/>
              </w:rPr>
              <w:br/>
              <w:t>Del I</w:t>
            </w:r>
            <w:r w:rsidR="00E12734">
              <w:rPr>
                <w:rFonts w:eastAsia="Times New Roman"/>
                <w:color w:val="000000" w:themeColor="text1"/>
                <w:sz w:val="18"/>
                <w:szCs w:val="18"/>
                <w:lang w:val="nb-NO"/>
              </w:rPr>
              <w:t xml:space="preserve">               </w:t>
            </w:r>
            <w:r w:rsidRPr="00890276">
              <w:rPr>
                <w:rFonts w:eastAsia="Times New Roman"/>
                <w:color w:val="000000" w:themeColor="text1"/>
                <w:sz w:val="18"/>
                <w:szCs w:val="18"/>
                <w:lang w:val="nb-NO"/>
              </w:rPr>
              <w:t xml:space="preserve"> kr. </w:t>
            </w:r>
            <w:r w:rsidR="00E12734">
              <w:rPr>
                <w:rFonts w:eastAsia="Times New Roman"/>
                <w:color w:val="000000" w:themeColor="text1"/>
                <w:sz w:val="18"/>
                <w:szCs w:val="18"/>
                <w:lang w:val="nb-NO"/>
              </w:rPr>
              <w:t>1</w:t>
            </w:r>
            <w:r w:rsidR="00280A42">
              <w:rPr>
                <w:rFonts w:eastAsia="Times New Roman"/>
                <w:color w:val="000000" w:themeColor="text1"/>
                <w:sz w:val="18"/>
                <w:szCs w:val="18"/>
                <w:lang w:val="nb-NO"/>
              </w:rPr>
              <w:t>2</w:t>
            </w:r>
            <w:r w:rsidRPr="00890276">
              <w:rPr>
                <w:rFonts w:eastAsia="Times New Roman"/>
                <w:color w:val="000000" w:themeColor="text1"/>
                <w:sz w:val="18"/>
                <w:szCs w:val="18"/>
                <w:lang w:val="nb-NO"/>
              </w:rPr>
              <w:t xml:space="preserve">00,- </w:t>
            </w:r>
            <w:r w:rsidRPr="00890276">
              <w:rPr>
                <w:rFonts w:eastAsia="Times New Roman"/>
                <w:color w:val="000000" w:themeColor="text1"/>
                <w:sz w:val="18"/>
                <w:szCs w:val="18"/>
                <w:lang w:val="nb-NO"/>
              </w:rPr>
              <w:br/>
              <w:t xml:space="preserve">Del II          </w:t>
            </w:r>
            <w:r w:rsidR="00E12734">
              <w:rPr>
                <w:rFonts w:eastAsia="Times New Roman"/>
                <w:color w:val="000000" w:themeColor="text1"/>
                <w:sz w:val="18"/>
                <w:szCs w:val="18"/>
                <w:lang w:val="nb-NO"/>
              </w:rPr>
              <w:t xml:space="preserve"> </w:t>
            </w:r>
            <w:r w:rsidRPr="00890276">
              <w:rPr>
                <w:rFonts w:eastAsia="Times New Roman"/>
                <w:color w:val="000000" w:themeColor="text1"/>
                <w:sz w:val="18"/>
                <w:szCs w:val="18"/>
                <w:lang w:val="nb-NO"/>
              </w:rPr>
              <w:t xml:space="preserve">    kr.</w:t>
            </w:r>
            <w:r w:rsidR="00E12734">
              <w:rPr>
                <w:rFonts w:eastAsia="Times New Roman"/>
                <w:color w:val="000000" w:themeColor="text1"/>
                <w:sz w:val="18"/>
                <w:szCs w:val="18"/>
                <w:lang w:val="nb-NO"/>
              </w:rPr>
              <w:t xml:space="preserve"> </w:t>
            </w:r>
            <w:r w:rsidR="00525E6C">
              <w:rPr>
                <w:rFonts w:eastAsia="Times New Roman"/>
                <w:color w:val="000000" w:themeColor="text1"/>
                <w:sz w:val="18"/>
                <w:szCs w:val="18"/>
                <w:lang w:val="nb-NO"/>
              </w:rPr>
              <w:t xml:space="preserve"> </w:t>
            </w:r>
            <w:r w:rsidRPr="00890276">
              <w:rPr>
                <w:rFonts w:eastAsia="Times New Roman"/>
                <w:color w:val="000000" w:themeColor="text1"/>
                <w:sz w:val="18"/>
                <w:szCs w:val="18"/>
                <w:lang w:val="nb-NO"/>
              </w:rPr>
              <w:t xml:space="preserve"> 500,- </w:t>
            </w:r>
            <w:r w:rsidRPr="00890276">
              <w:rPr>
                <w:rFonts w:eastAsia="Times New Roman"/>
                <w:color w:val="000000" w:themeColor="text1"/>
                <w:sz w:val="18"/>
                <w:szCs w:val="18"/>
                <w:lang w:val="nb-NO"/>
              </w:rPr>
              <w:br/>
              <w:t>Del III              kr.</w:t>
            </w:r>
            <w:r w:rsidR="00E12734">
              <w:rPr>
                <w:rFonts w:eastAsia="Times New Roman"/>
                <w:color w:val="000000" w:themeColor="text1"/>
                <w:sz w:val="18"/>
                <w:szCs w:val="18"/>
                <w:lang w:val="nb-NO"/>
              </w:rPr>
              <w:t xml:space="preserve"> </w:t>
            </w:r>
            <w:r w:rsidRPr="00890276">
              <w:rPr>
                <w:rFonts w:eastAsia="Times New Roman"/>
                <w:color w:val="000000" w:themeColor="text1"/>
                <w:sz w:val="18"/>
                <w:szCs w:val="18"/>
                <w:lang w:val="nb-NO"/>
              </w:rPr>
              <w:t xml:space="preserve"> </w:t>
            </w:r>
            <w:r w:rsidR="00525E6C">
              <w:rPr>
                <w:rFonts w:eastAsia="Times New Roman"/>
                <w:color w:val="000000" w:themeColor="text1"/>
                <w:sz w:val="18"/>
                <w:szCs w:val="18"/>
                <w:lang w:val="nb-NO"/>
              </w:rPr>
              <w:t xml:space="preserve"> </w:t>
            </w:r>
            <w:r w:rsidR="00E12734">
              <w:rPr>
                <w:rFonts w:eastAsia="Times New Roman"/>
                <w:color w:val="000000" w:themeColor="text1"/>
                <w:sz w:val="18"/>
                <w:szCs w:val="18"/>
                <w:lang w:val="nb-NO"/>
              </w:rPr>
              <w:t>5</w:t>
            </w:r>
            <w:r w:rsidRPr="00890276">
              <w:rPr>
                <w:rFonts w:eastAsia="Times New Roman"/>
                <w:color w:val="000000" w:themeColor="text1"/>
                <w:sz w:val="18"/>
                <w:szCs w:val="18"/>
                <w:lang w:val="nb-NO"/>
              </w:rPr>
              <w:t xml:space="preserve">00,- </w:t>
            </w:r>
            <w:r w:rsidRPr="00890276">
              <w:rPr>
                <w:rFonts w:eastAsia="Times New Roman"/>
                <w:color w:val="000000" w:themeColor="text1"/>
                <w:sz w:val="18"/>
                <w:szCs w:val="18"/>
                <w:lang w:val="nb-NO"/>
              </w:rPr>
              <w:br/>
              <w:t>Del I/II            kr. 1.</w:t>
            </w:r>
            <w:r w:rsidR="00280A42">
              <w:rPr>
                <w:rFonts w:eastAsia="Times New Roman"/>
                <w:color w:val="000000" w:themeColor="text1"/>
                <w:sz w:val="18"/>
                <w:szCs w:val="18"/>
                <w:lang w:val="nb-NO"/>
              </w:rPr>
              <w:t>7</w:t>
            </w:r>
            <w:r w:rsidRPr="00890276">
              <w:rPr>
                <w:rFonts w:eastAsia="Times New Roman"/>
                <w:color w:val="000000" w:themeColor="text1"/>
                <w:sz w:val="18"/>
                <w:szCs w:val="18"/>
                <w:lang w:val="nb-NO"/>
              </w:rPr>
              <w:t>00,-  </w:t>
            </w:r>
            <w:r w:rsidRPr="00890276">
              <w:rPr>
                <w:rFonts w:eastAsia="Times New Roman"/>
                <w:color w:val="000000" w:themeColor="text1"/>
                <w:sz w:val="18"/>
                <w:szCs w:val="18"/>
                <w:lang w:val="nb-NO"/>
              </w:rPr>
              <w:br/>
              <w:t>Del I/III           kr. 1.</w:t>
            </w:r>
            <w:r w:rsidR="00280A42">
              <w:rPr>
                <w:rFonts w:eastAsia="Times New Roman"/>
                <w:color w:val="000000" w:themeColor="text1"/>
                <w:sz w:val="18"/>
                <w:szCs w:val="18"/>
                <w:lang w:val="nb-NO"/>
              </w:rPr>
              <w:t>7</w:t>
            </w:r>
            <w:r w:rsidRPr="00890276">
              <w:rPr>
                <w:rFonts w:eastAsia="Times New Roman"/>
                <w:color w:val="000000" w:themeColor="text1"/>
                <w:sz w:val="18"/>
                <w:szCs w:val="18"/>
                <w:lang w:val="nb-NO"/>
              </w:rPr>
              <w:t xml:space="preserve">00,- </w:t>
            </w:r>
            <w:r w:rsidRPr="00890276">
              <w:rPr>
                <w:rFonts w:eastAsia="Times New Roman"/>
                <w:color w:val="000000" w:themeColor="text1"/>
                <w:sz w:val="18"/>
                <w:szCs w:val="18"/>
                <w:lang w:val="nb-NO"/>
              </w:rPr>
              <w:br/>
              <w:t>Del II/III          kr. 1.</w:t>
            </w:r>
            <w:r w:rsidR="00280A42">
              <w:rPr>
                <w:rFonts w:eastAsia="Times New Roman"/>
                <w:color w:val="000000" w:themeColor="text1"/>
                <w:sz w:val="18"/>
                <w:szCs w:val="18"/>
                <w:lang w:val="nb-NO"/>
              </w:rPr>
              <w:t>0</w:t>
            </w:r>
            <w:r w:rsidRPr="00890276">
              <w:rPr>
                <w:rFonts w:eastAsia="Times New Roman"/>
                <w:color w:val="000000" w:themeColor="text1"/>
                <w:sz w:val="18"/>
                <w:szCs w:val="18"/>
                <w:lang w:val="nb-NO"/>
              </w:rPr>
              <w:t>00,-</w:t>
            </w:r>
            <w:r w:rsidRPr="00890276">
              <w:rPr>
                <w:rFonts w:eastAsia="Times New Roman"/>
                <w:color w:val="000000" w:themeColor="text1"/>
                <w:sz w:val="18"/>
                <w:szCs w:val="18"/>
                <w:lang w:val="nb-NO"/>
              </w:rPr>
              <w:br/>
              <w:t xml:space="preserve">Del I/II/III       kr. 2.000,- </w:t>
            </w:r>
            <w:r w:rsidRPr="00890276">
              <w:rPr>
                <w:rFonts w:ascii="Verdana" w:eastAsia="Times New Roman" w:hAnsi="Verdana"/>
                <w:color w:val="000000" w:themeColor="text1"/>
                <w:sz w:val="20"/>
                <w:szCs w:val="20"/>
                <w:lang w:val="nb-NO" w:eastAsia="nb-NO"/>
              </w:rPr>
              <w:t> </w:t>
            </w:r>
          </w:p>
          <w:p w14:paraId="712B25F1" w14:textId="4E17ACB1" w:rsidR="007D65DA"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 til Dagfinn Elstad:</w:t>
            </w:r>
          </w:p>
          <w:p w14:paraId="6D5FF6CC" w14:textId="30BC9ADC" w:rsidR="00280B2B" w:rsidRDefault="004A5409" w:rsidP="00280B2B">
            <w:pPr>
              <w:spacing w:after="0"/>
              <w:rPr>
                <w:rFonts w:eastAsia="Times New Roman"/>
                <w:color w:val="000000" w:themeColor="text1"/>
                <w:sz w:val="18"/>
                <w:szCs w:val="18"/>
                <w:lang w:val="nb-NO"/>
              </w:rPr>
            </w:pPr>
            <w:hyperlink r:id="rId10" w:history="1">
              <w:r w:rsidR="00280B2B" w:rsidRPr="00063ECD">
                <w:rPr>
                  <w:rStyle w:val="Hyperkobling"/>
                  <w:rFonts w:eastAsia="Times New Roman"/>
                  <w:sz w:val="18"/>
                  <w:szCs w:val="18"/>
                  <w:lang w:val="nb-NO"/>
                </w:rPr>
                <w:t>d-els@online.no</w:t>
              </w:r>
            </w:hyperlink>
            <w:r w:rsidR="00280B2B">
              <w:rPr>
                <w:rFonts w:eastAsia="Times New Roman"/>
                <w:color w:val="000000" w:themeColor="text1"/>
                <w:sz w:val="18"/>
                <w:szCs w:val="18"/>
                <w:lang w:val="nb-NO"/>
              </w:rPr>
              <w:t xml:space="preserve"> </w:t>
            </w:r>
          </w:p>
          <w:p w14:paraId="4E8DB167" w14:textId="77777777" w:rsidR="00280B2B" w:rsidRDefault="00280B2B" w:rsidP="00280B2B">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8B7F7F" w:rsidRPr="0052726D" w14:paraId="45D3D96F" w14:textId="77777777" w:rsidTr="3C673DF5">
        <w:tc>
          <w:tcPr>
            <w:tcW w:w="822" w:type="dxa"/>
          </w:tcPr>
          <w:p w14:paraId="2E193095" w14:textId="6C954F0D" w:rsidR="008B7F7F" w:rsidRDefault="00E44AF3" w:rsidP="00FB65A4">
            <w:pPr>
              <w:spacing w:after="0"/>
              <w:jc w:val="center"/>
              <w:rPr>
                <w:rFonts w:eastAsia="Times New Roman"/>
                <w:sz w:val="18"/>
                <w:szCs w:val="18"/>
                <w:lang w:val="nb-NO"/>
              </w:rPr>
            </w:pPr>
            <w:r>
              <w:rPr>
                <w:rFonts w:eastAsia="Times New Roman"/>
                <w:sz w:val="18"/>
                <w:szCs w:val="18"/>
                <w:lang w:val="nb-NO"/>
              </w:rPr>
              <w:br/>
            </w:r>
            <w:r w:rsidR="008B7F7F">
              <w:rPr>
                <w:rFonts w:eastAsia="Times New Roman"/>
                <w:sz w:val="18"/>
                <w:szCs w:val="18"/>
                <w:lang w:val="nb-NO"/>
              </w:rPr>
              <w:t>April</w:t>
            </w:r>
          </w:p>
        </w:tc>
        <w:tc>
          <w:tcPr>
            <w:tcW w:w="1276" w:type="dxa"/>
          </w:tcPr>
          <w:p w14:paraId="176984D5" w14:textId="3706A148" w:rsidR="008B7F7F" w:rsidRDefault="00E44AF3" w:rsidP="00F124D8">
            <w:pPr>
              <w:spacing w:after="0"/>
              <w:jc w:val="center"/>
              <w:rPr>
                <w:rFonts w:eastAsia="Times New Roman"/>
                <w:sz w:val="18"/>
                <w:szCs w:val="18"/>
                <w:lang w:val="nb-NO"/>
              </w:rPr>
            </w:pPr>
            <w:r>
              <w:rPr>
                <w:rFonts w:eastAsia="Times New Roman"/>
                <w:sz w:val="18"/>
                <w:szCs w:val="18"/>
                <w:lang w:val="nb-NO"/>
              </w:rPr>
              <w:br/>
            </w:r>
            <w:r w:rsidR="008B7F7F">
              <w:rPr>
                <w:rFonts w:eastAsia="Times New Roman"/>
                <w:sz w:val="18"/>
                <w:szCs w:val="18"/>
                <w:lang w:val="nb-NO"/>
              </w:rPr>
              <w:t>9 april</w:t>
            </w:r>
          </w:p>
        </w:tc>
        <w:tc>
          <w:tcPr>
            <w:tcW w:w="3544" w:type="dxa"/>
          </w:tcPr>
          <w:p w14:paraId="6E6C55BF" w14:textId="14660EDE" w:rsidR="008B7F7F" w:rsidRDefault="00E44AF3" w:rsidP="00A77206">
            <w:pPr>
              <w:spacing w:after="0"/>
              <w:rPr>
                <w:rFonts w:eastAsia="Times New Roman"/>
                <w:b/>
                <w:sz w:val="18"/>
                <w:szCs w:val="18"/>
                <w:lang w:val="nb-NO"/>
              </w:rPr>
            </w:pPr>
            <w:r>
              <w:rPr>
                <w:rFonts w:eastAsia="Times New Roman"/>
                <w:b/>
                <w:sz w:val="18"/>
                <w:szCs w:val="18"/>
                <w:lang w:val="nb-NO"/>
              </w:rPr>
              <w:br/>
            </w:r>
            <w:r w:rsidR="008B7F7F">
              <w:rPr>
                <w:rFonts w:eastAsia="Times New Roman"/>
                <w:b/>
                <w:sz w:val="18"/>
                <w:szCs w:val="18"/>
                <w:lang w:val="nb-NO"/>
              </w:rPr>
              <w:t>FOREDRAG AV FRODE LINGAAS</w:t>
            </w:r>
          </w:p>
          <w:p w14:paraId="40A823EC" w14:textId="63586200" w:rsidR="00DF5AE6" w:rsidRPr="00DF5AE6" w:rsidRDefault="00DF5AE6" w:rsidP="00DF5AE6">
            <w:pPr>
              <w:rPr>
                <w:rFonts w:eastAsia="Times New Roman"/>
                <w:sz w:val="18"/>
                <w:szCs w:val="18"/>
                <w:lang w:val="nb-NO"/>
              </w:rPr>
            </w:pPr>
            <w:r w:rsidRPr="00DF5AE6">
              <w:rPr>
                <w:rFonts w:eastAsia="Times New Roman"/>
                <w:sz w:val="18"/>
                <w:szCs w:val="18"/>
                <w:lang w:val="nb-NO"/>
              </w:rPr>
              <w:t>Norsk Irsk Setter klubb, avdeling Oslo, Akershus og Østfold, inviterer til foredrag med Frode Lingaas</w:t>
            </w:r>
            <w:r>
              <w:rPr>
                <w:rFonts w:eastAsia="Times New Roman"/>
                <w:sz w:val="18"/>
                <w:szCs w:val="18"/>
                <w:lang w:val="nb-NO"/>
              </w:rPr>
              <w:t xml:space="preserve">. </w:t>
            </w:r>
            <w:r w:rsidRPr="00DF5AE6">
              <w:rPr>
                <w:rFonts w:eastAsia="Times New Roman"/>
                <w:sz w:val="18"/>
                <w:szCs w:val="18"/>
                <w:lang w:val="nb-NO"/>
              </w:rPr>
              <w:t xml:space="preserve">Foredraget er åpent for både medlemmer og ikke – medlemmer.   </w:t>
            </w:r>
          </w:p>
          <w:p w14:paraId="0D76EE80" w14:textId="77777777" w:rsidR="00DF5AE6" w:rsidRPr="00DF5AE6" w:rsidRDefault="00DF5AE6" w:rsidP="00DF5AE6">
            <w:pPr>
              <w:rPr>
                <w:rFonts w:eastAsia="Times New Roman"/>
                <w:sz w:val="18"/>
                <w:szCs w:val="18"/>
                <w:lang w:val="nb-NO"/>
              </w:rPr>
            </w:pPr>
            <w:r w:rsidRPr="00DF5AE6">
              <w:rPr>
                <w:rFonts w:eastAsia="Times New Roman"/>
                <w:sz w:val="18"/>
                <w:szCs w:val="18"/>
                <w:lang w:val="nb-NO"/>
              </w:rPr>
              <w:t>Frode Lingaas er professor ved NMBU, og er av landets fremste innen forskning på HD.</w:t>
            </w:r>
          </w:p>
          <w:p w14:paraId="4619A028" w14:textId="50B47783" w:rsidR="008B7F7F" w:rsidRPr="008B7F7F" w:rsidRDefault="00DF5AE6" w:rsidP="00DF5AE6">
            <w:pPr>
              <w:rPr>
                <w:rFonts w:eastAsia="Times New Roman"/>
                <w:sz w:val="18"/>
                <w:szCs w:val="18"/>
                <w:lang w:val="nb-NO"/>
              </w:rPr>
            </w:pPr>
            <w:r w:rsidRPr="00DF5AE6">
              <w:rPr>
                <w:rFonts w:eastAsia="Times New Roman"/>
                <w:sz w:val="18"/>
                <w:szCs w:val="18"/>
                <w:lang w:val="nb-NO"/>
              </w:rPr>
              <w:t>Foredraget vil blant annet omhandle HD, HD- indeks og genetisk bredde.</w:t>
            </w:r>
          </w:p>
        </w:tc>
        <w:tc>
          <w:tcPr>
            <w:tcW w:w="1418" w:type="dxa"/>
          </w:tcPr>
          <w:p w14:paraId="6021E646" w14:textId="2A55079B" w:rsidR="008B7F7F" w:rsidRDefault="00E44AF3" w:rsidP="00A77206">
            <w:pPr>
              <w:spacing w:after="0"/>
              <w:rPr>
                <w:rFonts w:eastAsia="Times New Roman"/>
                <w:sz w:val="18"/>
                <w:szCs w:val="18"/>
                <w:lang w:val="nb-NO"/>
              </w:rPr>
            </w:pPr>
            <w:r>
              <w:rPr>
                <w:rFonts w:eastAsia="Times New Roman"/>
                <w:sz w:val="18"/>
                <w:szCs w:val="18"/>
                <w:lang w:val="nb-NO"/>
              </w:rPr>
              <w:br/>
            </w:r>
            <w:r w:rsidR="008B7F7F">
              <w:rPr>
                <w:rFonts w:eastAsia="Times New Roman"/>
                <w:sz w:val="18"/>
                <w:szCs w:val="18"/>
                <w:lang w:val="nb-NO"/>
              </w:rPr>
              <w:t>Nordre Lindeberg Gård</w:t>
            </w:r>
          </w:p>
        </w:tc>
        <w:tc>
          <w:tcPr>
            <w:tcW w:w="1134" w:type="dxa"/>
          </w:tcPr>
          <w:p w14:paraId="25D43949" w14:textId="1B119E8D" w:rsidR="008B7F7F" w:rsidRDefault="00E44AF3" w:rsidP="007C0D5B">
            <w:pPr>
              <w:spacing w:after="0"/>
              <w:rPr>
                <w:rFonts w:eastAsia="Times New Roman"/>
                <w:sz w:val="18"/>
                <w:szCs w:val="18"/>
                <w:lang w:val="nb-NO"/>
              </w:rPr>
            </w:pPr>
            <w:r>
              <w:rPr>
                <w:rFonts w:eastAsia="Times New Roman"/>
                <w:sz w:val="18"/>
                <w:szCs w:val="18"/>
                <w:lang w:val="nb-NO"/>
              </w:rPr>
              <w:br/>
            </w:r>
            <w:r w:rsidR="008B7F7F">
              <w:rPr>
                <w:rFonts w:eastAsia="Times New Roman"/>
                <w:sz w:val="18"/>
                <w:szCs w:val="18"/>
                <w:lang w:val="nb-NO"/>
              </w:rPr>
              <w:t>Kl. 19.00</w:t>
            </w:r>
          </w:p>
          <w:p w14:paraId="0F8BF575" w14:textId="62565A54" w:rsidR="008B7F7F" w:rsidRDefault="008B7F7F" w:rsidP="007C0D5B">
            <w:pPr>
              <w:spacing w:after="0"/>
              <w:rPr>
                <w:rFonts w:eastAsia="Times New Roman"/>
                <w:sz w:val="18"/>
                <w:szCs w:val="18"/>
                <w:lang w:val="nb-NO"/>
              </w:rPr>
            </w:pPr>
          </w:p>
        </w:tc>
        <w:tc>
          <w:tcPr>
            <w:tcW w:w="2976" w:type="dxa"/>
          </w:tcPr>
          <w:p w14:paraId="077F6A32" w14:textId="0DFC4784" w:rsidR="008B7F7F" w:rsidRPr="00BB3002" w:rsidRDefault="00E44AF3" w:rsidP="008B7F7F">
            <w:pPr>
              <w:spacing w:after="0"/>
              <w:rPr>
                <w:rFonts w:eastAsia="Times New Roman"/>
                <w:sz w:val="18"/>
                <w:szCs w:val="18"/>
                <w:lang w:val="nb-NO"/>
              </w:rPr>
            </w:pPr>
            <w:r>
              <w:rPr>
                <w:rFonts w:eastAsia="Times New Roman"/>
                <w:sz w:val="18"/>
                <w:szCs w:val="18"/>
                <w:lang w:val="nb-NO"/>
              </w:rPr>
              <w:br/>
            </w:r>
            <w:r w:rsidR="008B7F7F">
              <w:rPr>
                <w:rFonts w:eastAsia="Times New Roman"/>
                <w:sz w:val="18"/>
                <w:szCs w:val="18"/>
                <w:lang w:val="nb-NO"/>
              </w:rPr>
              <w:t>Inngang: kr. 100,-</w:t>
            </w:r>
          </w:p>
          <w:p w14:paraId="3E19AD45" w14:textId="77777777" w:rsidR="008B7F7F" w:rsidRDefault="008B7F7F" w:rsidP="008B7F7F">
            <w:pPr>
              <w:spacing w:after="0"/>
              <w:rPr>
                <w:rFonts w:eastAsia="Times New Roman"/>
                <w:sz w:val="18"/>
                <w:szCs w:val="18"/>
                <w:lang w:val="nb-NO"/>
              </w:rPr>
            </w:pPr>
            <w:r>
              <w:rPr>
                <w:rFonts w:eastAsia="Times New Roman"/>
                <w:sz w:val="18"/>
                <w:szCs w:val="18"/>
                <w:lang w:val="nb-NO"/>
              </w:rPr>
              <w:t>Kafeteria og loddsalg.</w:t>
            </w:r>
          </w:p>
          <w:p w14:paraId="7A19173D" w14:textId="77777777" w:rsidR="008B7F7F" w:rsidRDefault="008B7F7F" w:rsidP="008B7F7F">
            <w:pPr>
              <w:spacing w:after="0"/>
              <w:rPr>
                <w:rFonts w:eastAsia="Times New Roman"/>
                <w:sz w:val="18"/>
                <w:szCs w:val="18"/>
                <w:lang w:val="nb-NO"/>
              </w:rPr>
            </w:pPr>
          </w:p>
          <w:p w14:paraId="2F9D83EF" w14:textId="77777777" w:rsidR="008B7F7F" w:rsidRDefault="008B7F7F" w:rsidP="008B7F7F">
            <w:pPr>
              <w:spacing w:after="0"/>
              <w:rPr>
                <w:rFonts w:eastAsia="Times New Roman"/>
                <w:sz w:val="18"/>
                <w:szCs w:val="18"/>
                <w:lang w:val="nb-NO"/>
              </w:rPr>
            </w:pPr>
            <w:r w:rsidRPr="009A755D">
              <w:rPr>
                <w:rFonts w:eastAsia="Times New Roman"/>
                <w:sz w:val="18"/>
                <w:szCs w:val="18"/>
                <w:lang w:val="nb-NO"/>
              </w:rPr>
              <w:t>VIPPS 134791</w:t>
            </w:r>
            <w:r>
              <w:rPr>
                <w:rFonts w:eastAsia="Times New Roman"/>
                <w:sz w:val="18"/>
                <w:szCs w:val="18"/>
                <w:lang w:val="nb-NO"/>
              </w:rPr>
              <w:t xml:space="preserve">, </w:t>
            </w:r>
            <w:r w:rsidRPr="009A755D">
              <w:rPr>
                <w:rFonts w:eastAsia="Times New Roman"/>
                <w:sz w:val="18"/>
                <w:szCs w:val="18"/>
                <w:lang w:val="nb-NO"/>
              </w:rPr>
              <w:t>eller kontanter til inngang og/eller kafeteria.</w:t>
            </w:r>
          </w:p>
          <w:p w14:paraId="48DB3C91" w14:textId="77777777" w:rsidR="008B7F7F" w:rsidRDefault="008B7F7F" w:rsidP="008B7F7F">
            <w:pPr>
              <w:spacing w:after="0"/>
              <w:rPr>
                <w:rFonts w:eastAsia="Times New Roman"/>
                <w:sz w:val="18"/>
                <w:szCs w:val="18"/>
                <w:lang w:val="nb-NO"/>
              </w:rPr>
            </w:pPr>
          </w:p>
          <w:p w14:paraId="1DAF713A" w14:textId="3659AA71" w:rsidR="008B7F7F" w:rsidRPr="009A755D" w:rsidRDefault="008B7F7F" w:rsidP="008B7F7F">
            <w:pPr>
              <w:spacing w:after="0"/>
              <w:rPr>
                <w:rFonts w:eastAsia="Times New Roman"/>
                <w:sz w:val="18"/>
                <w:szCs w:val="18"/>
                <w:lang w:val="nb-NO"/>
              </w:rPr>
            </w:pPr>
            <w:r w:rsidRPr="009A755D">
              <w:rPr>
                <w:rFonts w:eastAsia="Times New Roman"/>
                <w:sz w:val="18"/>
                <w:szCs w:val="18"/>
                <w:lang w:val="nb-NO"/>
              </w:rPr>
              <w:t xml:space="preserve">Husk kontanter til loddsalget. </w:t>
            </w:r>
          </w:p>
          <w:p w14:paraId="6E977CC8" w14:textId="77777777" w:rsidR="008B7F7F" w:rsidRPr="00BB3002" w:rsidRDefault="008B7F7F" w:rsidP="008B7F7F">
            <w:pPr>
              <w:spacing w:after="0"/>
              <w:rPr>
                <w:rFonts w:eastAsia="Times New Roman"/>
                <w:sz w:val="18"/>
                <w:szCs w:val="18"/>
                <w:lang w:val="nb-NO"/>
              </w:rPr>
            </w:pPr>
          </w:p>
          <w:p w14:paraId="35890266" w14:textId="77777777" w:rsidR="008B7F7F" w:rsidRDefault="008B7F7F" w:rsidP="007C0D5B">
            <w:pPr>
              <w:spacing w:after="0"/>
              <w:rPr>
                <w:rFonts w:eastAsia="Times New Roman"/>
                <w:sz w:val="18"/>
                <w:szCs w:val="18"/>
                <w:lang w:val="nb-NO"/>
              </w:rPr>
            </w:pPr>
          </w:p>
          <w:p w14:paraId="449B0622" w14:textId="77777777" w:rsidR="008B7F7F" w:rsidRDefault="008B7F7F" w:rsidP="007C0D5B">
            <w:pPr>
              <w:spacing w:after="0"/>
              <w:rPr>
                <w:rFonts w:eastAsia="Times New Roman"/>
                <w:sz w:val="18"/>
                <w:szCs w:val="18"/>
                <w:lang w:val="nb-NO"/>
              </w:rPr>
            </w:pPr>
          </w:p>
          <w:p w14:paraId="07543DCF" w14:textId="77777777" w:rsidR="008B7F7F" w:rsidRDefault="008B7F7F" w:rsidP="007C0D5B">
            <w:pPr>
              <w:spacing w:after="0"/>
              <w:rPr>
                <w:rFonts w:eastAsia="Times New Roman"/>
                <w:sz w:val="18"/>
                <w:szCs w:val="18"/>
                <w:lang w:val="nb-NO"/>
              </w:rPr>
            </w:pPr>
          </w:p>
        </w:tc>
      </w:tr>
      <w:tr w:rsidR="00452364" w:rsidRPr="0052726D" w14:paraId="08D5BB47" w14:textId="77777777" w:rsidTr="3C673DF5">
        <w:tc>
          <w:tcPr>
            <w:tcW w:w="822" w:type="dxa"/>
          </w:tcPr>
          <w:p w14:paraId="33A318C1" w14:textId="4D227D4B" w:rsidR="006F2B29" w:rsidRDefault="006F2B29" w:rsidP="00FB65A4">
            <w:pPr>
              <w:spacing w:after="0"/>
              <w:jc w:val="center"/>
              <w:rPr>
                <w:rFonts w:eastAsia="Times New Roman"/>
                <w:sz w:val="18"/>
                <w:szCs w:val="18"/>
                <w:lang w:val="nb-NO"/>
              </w:rPr>
            </w:pPr>
          </w:p>
          <w:p w14:paraId="5CCC179F" w14:textId="579B7C22" w:rsidR="00452364" w:rsidRDefault="00452364" w:rsidP="00FB65A4">
            <w:pPr>
              <w:spacing w:after="0"/>
              <w:jc w:val="center"/>
              <w:rPr>
                <w:rFonts w:eastAsia="Times New Roman"/>
                <w:sz w:val="18"/>
                <w:szCs w:val="18"/>
                <w:lang w:val="nb-NO"/>
              </w:rPr>
            </w:pPr>
            <w:r>
              <w:rPr>
                <w:rFonts w:eastAsia="Times New Roman"/>
                <w:sz w:val="18"/>
                <w:szCs w:val="18"/>
                <w:lang w:val="nb-NO"/>
              </w:rPr>
              <w:t>April</w:t>
            </w:r>
          </w:p>
          <w:p w14:paraId="0C1E4579" w14:textId="77777777" w:rsidR="00452364" w:rsidRDefault="00452364" w:rsidP="00FB65A4">
            <w:pPr>
              <w:spacing w:after="0"/>
              <w:jc w:val="center"/>
              <w:rPr>
                <w:rFonts w:eastAsia="Times New Roman"/>
                <w:sz w:val="18"/>
                <w:szCs w:val="18"/>
                <w:lang w:val="nb-NO"/>
              </w:rPr>
            </w:pPr>
          </w:p>
        </w:tc>
        <w:tc>
          <w:tcPr>
            <w:tcW w:w="1276" w:type="dxa"/>
          </w:tcPr>
          <w:p w14:paraId="6423272F" w14:textId="77777777" w:rsidR="006F2B29" w:rsidRDefault="006F2B29" w:rsidP="00F124D8">
            <w:pPr>
              <w:spacing w:after="0"/>
              <w:jc w:val="center"/>
              <w:rPr>
                <w:rFonts w:eastAsia="Times New Roman"/>
                <w:sz w:val="18"/>
                <w:szCs w:val="18"/>
                <w:lang w:val="nb-NO"/>
              </w:rPr>
            </w:pPr>
          </w:p>
          <w:p w14:paraId="005BF20D" w14:textId="7BAB90F3" w:rsidR="00452364" w:rsidRDefault="00452364" w:rsidP="00F124D8">
            <w:pPr>
              <w:spacing w:after="0"/>
              <w:jc w:val="center"/>
              <w:rPr>
                <w:rFonts w:eastAsia="Times New Roman"/>
                <w:sz w:val="18"/>
                <w:szCs w:val="18"/>
                <w:lang w:val="nb-NO"/>
              </w:rPr>
            </w:pPr>
            <w:r>
              <w:rPr>
                <w:rFonts w:eastAsia="Times New Roman"/>
                <w:sz w:val="18"/>
                <w:szCs w:val="18"/>
                <w:lang w:val="nb-NO"/>
              </w:rPr>
              <w:t>26 – 28 april</w:t>
            </w:r>
          </w:p>
        </w:tc>
        <w:tc>
          <w:tcPr>
            <w:tcW w:w="3544" w:type="dxa"/>
          </w:tcPr>
          <w:p w14:paraId="63A5A120" w14:textId="77777777" w:rsidR="006F2B29" w:rsidRDefault="006F2B29" w:rsidP="00A77206">
            <w:pPr>
              <w:spacing w:after="0"/>
              <w:rPr>
                <w:rFonts w:eastAsia="Times New Roman"/>
                <w:b/>
                <w:sz w:val="18"/>
                <w:szCs w:val="18"/>
                <w:lang w:val="nb-NO"/>
              </w:rPr>
            </w:pPr>
          </w:p>
          <w:p w14:paraId="62618DF3" w14:textId="7FE4B6F4" w:rsidR="00452364" w:rsidRDefault="00452364" w:rsidP="00A77206">
            <w:pPr>
              <w:spacing w:after="0"/>
              <w:rPr>
                <w:rFonts w:eastAsia="Times New Roman"/>
                <w:color w:val="FF0000"/>
                <w:sz w:val="18"/>
                <w:szCs w:val="18"/>
                <w:lang w:val="nb-NO"/>
              </w:rPr>
            </w:pPr>
            <w:r w:rsidRPr="00452364">
              <w:rPr>
                <w:rFonts w:eastAsia="Times New Roman"/>
                <w:b/>
                <w:sz w:val="18"/>
                <w:szCs w:val="18"/>
                <w:lang w:val="nb-NO"/>
              </w:rPr>
              <w:t>CAMP VILLMARK</w:t>
            </w:r>
          </w:p>
        </w:tc>
        <w:tc>
          <w:tcPr>
            <w:tcW w:w="1418" w:type="dxa"/>
          </w:tcPr>
          <w:p w14:paraId="12F9866C" w14:textId="77777777" w:rsidR="006F2B29" w:rsidRDefault="006F2B29" w:rsidP="00A77206">
            <w:pPr>
              <w:spacing w:after="0"/>
              <w:rPr>
                <w:rFonts w:eastAsia="Times New Roman"/>
                <w:sz w:val="18"/>
                <w:szCs w:val="18"/>
                <w:lang w:val="nb-NO"/>
              </w:rPr>
            </w:pPr>
          </w:p>
          <w:p w14:paraId="538F8A14" w14:textId="71D8DEC7" w:rsidR="00452364" w:rsidRDefault="007C0D5B" w:rsidP="00A77206">
            <w:pPr>
              <w:spacing w:after="0"/>
              <w:rPr>
                <w:rFonts w:eastAsia="Times New Roman"/>
                <w:color w:val="FF0000"/>
                <w:sz w:val="18"/>
                <w:szCs w:val="18"/>
                <w:lang w:val="nb-NO"/>
              </w:rPr>
            </w:pPr>
            <w:r>
              <w:rPr>
                <w:rFonts w:eastAsia="Times New Roman"/>
                <w:sz w:val="18"/>
                <w:szCs w:val="18"/>
                <w:lang w:val="nb-NO"/>
              </w:rPr>
              <w:t>Varemessa Lillestrøm</w:t>
            </w:r>
          </w:p>
        </w:tc>
        <w:tc>
          <w:tcPr>
            <w:tcW w:w="1134" w:type="dxa"/>
          </w:tcPr>
          <w:p w14:paraId="21710762" w14:textId="77777777" w:rsidR="007C0D5B" w:rsidRDefault="007C0D5B" w:rsidP="007C0D5B">
            <w:pPr>
              <w:spacing w:after="0"/>
              <w:rPr>
                <w:rFonts w:eastAsia="Times New Roman"/>
                <w:sz w:val="18"/>
                <w:szCs w:val="18"/>
                <w:lang w:val="nb-NO"/>
              </w:rPr>
            </w:pPr>
            <w:r>
              <w:rPr>
                <w:rFonts w:eastAsia="Times New Roman"/>
                <w:sz w:val="18"/>
                <w:szCs w:val="18"/>
                <w:lang w:val="nb-NO"/>
              </w:rPr>
              <w:t>Se:</w:t>
            </w:r>
          </w:p>
          <w:p w14:paraId="44B11195" w14:textId="02F6096F" w:rsidR="00452364" w:rsidRDefault="004A5409" w:rsidP="007C0D5B">
            <w:pPr>
              <w:spacing w:after="0"/>
              <w:rPr>
                <w:rFonts w:eastAsia="Times New Roman"/>
                <w:color w:val="FF0000"/>
                <w:sz w:val="18"/>
                <w:szCs w:val="18"/>
                <w:lang w:val="nb-NO"/>
              </w:rPr>
            </w:pPr>
            <w:hyperlink r:id="rId11" w:history="1">
              <w:r w:rsidR="007C0D5B" w:rsidRPr="00027B50">
                <w:rPr>
                  <w:rStyle w:val="Hyperkobling"/>
                  <w:rFonts w:eastAsia="Times New Roman"/>
                  <w:sz w:val="18"/>
                  <w:szCs w:val="18"/>
                  <w:lang w:val="nb-NO"/>
                </w:rPr>
                <w:t>www.campvillmark.no</w:t>
              </w:r>
            </w:hyperlink>
          </w:p>
        </w:tc>
        <w:tc>
          <w:tcPr>
            <w:tcW w:w="2976" w:type="dxa"/>
          </w:tcPr>
          <w:p w14:paraId="09A69CB4" w14:textId="77777777" w:rsidR="006F2B29" w:rsidRDefault="006F2B29" w:rsidP="007C0D5B">
            <w:pPr>
              <w:spacing w:after="0"/>
              <w:rPr>
                <w:rFonts w:eastAsia="Times New Roman"/>
                <w:sz w:val="18"/>
                <w:szCs w:val="18"/>
                <w:lang w:val="nb-NO"/>
              </w:rPr>
            </w:pPr>
          </w:p>
          <w:p w14:paraId="3EDA357E" w14:textId="22504096" w:rsidR="00DF5AE6" w:rsidRDefault="007C0D5B" w:rsidP="007C0D5B">
            <w:pPr>
              <w:spacing w:after="0"/>
              <w:rPr>
                <w:rFonts w:eastAsia="Times New Roman"/>
                <w:sz w:val="18"/>
                <w:szCs w:val="18"/>
                <w:lang w:val="nb-NO"/>
              </w:rPr>
            </w:pPr>
            <w:r>
              <w:rPr>
                <w:rFonts w:eastAsia="Times New Roman"/>
                <w:sz w:val="18"/>
                <w:szCs w:val="18"/>
                <w:lang w:val="nb-NO"/>
              </w:rPr>
              <w:t xml:space="preserve">NISK avd. 1 betjener NISK sin stand under årets arrangement </w:t>
            </w:r>
          </w:p>
          <w:p w14:paraId="57FC65AE" w14:textId="68585722" w:rsidR="001C3B8B" w:rsidRDefault="001C3B8B" w:rsidP="007C0D5B">
            <w:pPr>
              <w:spacing w:after="0"/>
              <w:rPr>
                <w:rFonts w:eastAsia="Times New Roman"/>
                <w:color w:val="FF0000"/>
                <w:sz w:val="18"/>
                <w:szCs w:val="18"/>
                <w:lang w:val="nb-NO"/>
              </w:rPr>
            </w:pPr>
          </w:p>
        </w:tc>
      </w:tr>
      <w:tr w:rsidR="00A63119" w:rsidRPr="0052726D" w14:paraId="1282F7B6" w14:textId="77777777" w:rsidTr="3C673DF5">
        <w:tc>
          <w:tcPr>
            <w:tcW w:w="822" w:type="dxa"/>
          </w:tcPr>
          <w:p w14:paraId="1032FD41" w14:textId="77777777" w:rsidR="00A63119" w:rsidRDefault="00A63119" w:rsidP="00FB65A4">
            <w:pPr>
              <w:spacing w:after="0"/>
              <w:jc w:val="center"/>
              <w:rPr>
                <w:rFonts w:eastAsia="Times New Roman"/>
                <w:sz w:val="18"/>
                <w:szCs w:val="18"/>
                <w:lang w:val="nb-NO"/>
              </w:rPr>
            </w:pPr>
          </w:p>
          <w:p w14:paraId="4565BC3D" w14:textId="6AF33B33" w:rsidR="00A63119" w:rsidRDefault="00A63119" w:rsidP="00FB65A4">
            <w:pPr>
              <w:spacing w:after="0"/>
              <w:jc w:val="center"/>
              <w:rPr>
                <w:rFonts w:eastAsia="Times New Roman"/>
                <w:sz w:val="18"/>
                <w:szCs w:val="18"/>
                <w:lang w:val="nb-NO"/>
              </w:rPr>
            </w:pPr>
            <w:r>
              <w:rPr>
                <w:rFonts w:eastAsia="Times New Roman"/>
                <w:sz w:val="18"/>
                <w:szCs w:val="18"/>
                <w:lang w:val="nb-NO"/>
              </w:rPr>
              <w:t>Mai</w:t>
            </w:r>
          </w:p>
          <w:p w14:paraId="1C355B42" w14:textId="77777777" w:rsidR="00A63119" w:rsidRDefault="00A63119" w:rsidP="00FB65A4">
            <w:pPr>
              <w:spacing w:after="0"/>
              <w:jc w:val="center"/>
              <w:rPr>
                <w:rFonts w:eastAsia="Times New Roman"/>
                <w:sz w:val="18"/>
                <w:szCs w:val="18"/>
                <w:lang w:val="nb-NO"/>
              </w:rPr>
            </w:pPr>
          </w:p>
        </w:tc>
        <w:tc>
          <w:tcPr>
            <w:tcW w:w="1276" w:type="dxa"/>
          </w:tcPr>
          <w:p w14:paraId="0F2A657B" w14:textId="77777777" w:rsidR="00A63119" w:rsidRDefault="00A63119" w:rsidP="00F124D8">
            <w:pPr>
              <w:spacing w:after="0"/>
              <w:jc w:val="center"/>
              <w:rPr>
                <w:rFonts w:eastAsia="Times New Roman"/>
                <w:sz w:val="18"/>
                <w:szCs w:val="18"/>
                <w:lang w:val="nb-NO"/>
              </w:rPr>
            </w:pPr>
          </w:p>
          <w:p w14:paraId="45FABF07" w14:textId="7F4F52EB" w:rsidR="00A63119" w:rsidRDefault="00062E75" w:rsidP="00F124D8">
            <w:pPr>
              <w:spacing w:after="0"/>
              <w:jc w:val="center"/>
              <w:rPr>
                <w:rFonts w:eastAsia="Times New Roman"/>
                <w:sz w:val="18"/>
                <w:szCs w:val="18"/>
                <w:lang w:val="nb-NO"/>
              </w:rPr>
            </w:pPr>
            <w:r>
              <w:rPr>
                <w:rFonts w:eastAsia="Times New Roman"/>
                <w:color w:val="000000" w:themeColor="text1"/>
                <w:sz w:val="18"/>
                <w:szCs w:val="18"/>
                <w:lang w:val="nb-NO"/>
              </w:rPr>
              <w:t>12 mai</w:t>
            </w:r>
          </w:p>
        </w:tc>
        <w:tc>
          <w:tcPr>
            <w:tcW w:w="3544" w:type="dxa"/>
          </w:tcPr>
          <w:p w14:paraId="1025521E" w14:textId="77777777" w:rsidR="00A63119" w:rsidRDefault="00A63119" w:rsidP="00A77206">
            <w:pPr>
              <w:spacing w:after="0"/>
              <w:rPr>
                <w:rFonts w:eastAsia="Times New Roman"/>
                <w:color w:val="FF0000"/>
                <w:sz w:val="18"/>
                <w:szCs w:val="18"/>
                <w:lang w:val="nb-NO"/>
              </w:rPr>
            </w:pPr>
          </w:p>
          <w:p w14:paraId="3F7F5765" w14:textId="02CC054B" w:rsidR="00A63119" w:rsidRDefault="00A63119" w:rsidP="00926677">
            <w:pPr>
              <w:spacing w:after="0"/>
              <w:rPr>
                <w:rFonts w:eastAsia="Times New Roman"/>
                <w:b/>
                <w:bCs/>
                <w:sz w:val="18"/>
                <w:szCs w:val="18"/>
                <w:lang w:val="nb-NO"/>
              </w:rPr>
            </w:pPr>
            <w:r>
              <w:rPr>
                <w:rFonts w:eastAsia="Times New Roman"/>
                <w:b/>
                <w:sz w:val="18"/>
                <w:szCs w:val="18"/>
                <w:lang w:val="nb-NO"/>
              </w:rPr>
              <w:t>REPRESENTANTSKAPSMØTE NISK</w:t>
            </w:r>
          </w:p>
        </w:tc>
        <w:tc>
          <w:tcPr>
            <w:tcW w:w="1418" w:type="dxa"/>
          </w:tcPr>
          <w:p w14:paraId="67F3D128" w14:textId="77777777" w:rsidR="00A63119" w:rsidRDefault="00A63119" w:rsidP="00A77206">
            <w:pPr>
              <w:spacing w:after="0"/>
              <w:rPr>
                <w:rFonts w:eastAsia="Times New Roman"/>
                <w:color w:val="FF0000"/>
                <w:sz w:val="18"/>
                <w:szCs w:val="18"/>
                <w:lang w:val="nb-NO"/>
              </w:rPr>
            </w:pPr>
          </w:p>
          <w:p w14:paraId="13488E18" w14:textId="0FABCD3E" w:rsidR="00A63119" w:rsidRPr="00062E75" w:rsidRDefault="00A63119" w:rsidP="001647CD">
            <w:pPr>
              <w:spacing w:after="0"/>
              <w:rPr>
                <w:rFonts w:eastAsia="Times New Roman"/>
                <w:sz w:val="18"/>
                <w:szCs w:val="18"/>
                <w:lang w:val="nb-NO"/>
              </w:rPr>
            </w:pPr>
            <w:r w:rsidRPr="00062E75">
              <w:rPr>
                <w:rFonts w:eastAsia="Times New Roman"/>
                <w:sz w:val="18"/>
                <w:szCs w:val="18"/>
                <w:lang w:val="nb-NO"/>
              </w:rPr>
              <w:t>Gardermoen</w:t>
            </w:r>
          </w:p>
        </w:tc>
        <w:tc>
          <w:tcPr>
            <w:tcW w:w="1134" w:type="dxa"/>
          </w:tcPr>
          <w:p w14:paraId="617FDE5F" w14:textId="77777777" w:rsidR="00A63119" w:rsidRDefault="00A63119" w:rsidP="005243B0">
            <w:pPr>
              <w:spacing w:after="0"/>
              <w:jc w:val="center"/>
              <w:rPr>
                <w:rFonts w:eastAsia="Times New Roman"/>
                <w:color w:val="FF0000"/>
                <w:sz w:val="18"/>
                <w:szCs w:val="18"/>
                <w:lang w:val="nb-NO"/>
              </w:rPr>
            </w:pPr>
          </w:p>
        </w:tc>
        <w:tc>
          <w:tcPr>
            <w:tcW w:w="2976" w:type="dxa"/>
          </w:tcPr>
          <w:p w14:paraId="4CED889B" w14:textId="77777777" w:rsidR="00A63119" w:rsidRDefault="00A63119" w:rsidP="00A77206">
            <w:pPr>
              <w:spacing w:after="0"/>
              <w:rPr>
                <w:rFonts w:eastAsia="Times New Roman"/>
                <w:color w:val="FF0000"/>
                <w:sz w:val="18"/>
                <w:szCs w:val="18"/>
                <w:lang w:val="nb-NO"/>
              </w:rPr>
            </w:pPr>
          </w:p>
          <w:p w14:paraId="0182D070" w14:textId="5657F7CE" w:rsidR="00A63119" w:rsidRDefault="00A63119" w:rsidP="00A63119">
            <w:pPr>
              <w:spacing w:after="0"/>
              <w:rPr>
                <w:rFonts w:eastAsia="Times New Roman"/>
                <w:color w:val="000000" w:themeColor="text1"/>
                <w:sz w:val="18"/>
                <w:szCs w:val="18"/>
                <w:lang w:val="nb-NO"/>
              </w:rPr>
            </w:pPr>
            <w:r>
              <w:rPr>
                <w:rFonts w:eastAsia="Times New Roman"/>
                <w:sz w:val="18"/>
                <w:szCs w:val="18"/>
                <w:lang w:val="nb-NO"/>
              </w:rPr>
              <w:t>Vi oppfordrer medlemmene til å delta</w:t>
            </w:r>
          </w:p>
        </w:tc>
      </w:tr>
      <w:tr w:rsidR="00A63119" w:rsidRPr="0052726D" w14:paraId="217729D0" w14:textId="77777777" w:rsidTr="3C673DF5">
        <w:tc>
          <w:tcPr>
            <w:tcW w:w="822" w:type="dxa"/>
          </w:tcPr>
          <w:p w14:paraId="78A33210" w14:textId="3B1A424F" w:rsidR="00A63119" w:rsidRDefault="00A63119" w:rsidP="00FB65A4">
            <w:pPr>
              <w:spacing w:after="0"/>
              <w:jc w:val="center"/>
              <w:rPr>
                <w:rFonts w:eastAsia="Times New Roman"/>
                <w:sz w:val="18"/>
                <w:szCs w:val="18"/>
                <w:lang w:val="nb-NO"/>
              </w:rPr>
            </w:pPr>
          </w:p>
          <w:p w14:paraId="738BC5E9" w14:textId="54346212" w:rsidR="00A63119" w:rsidRDefault="00A63119" w:rsidP="00FB65A4">
            <w:pPr>
              <w:spacing w:after="0"/>
              <w:jc w:val="center"/>
              <w:rPr>
                <w:rFonts w:eastAsia="Times New Roman"/>
                <w:sz w:val="18"/>
                <w:szCs w:val="18"/>
                <w:lang w:val="nb-NO"/>
              </w:rPr>
            </w:pPr>
            <w:r>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1276" w:type="dxa"/>
          </w:tcPr>
          <w:p w14:paraId="27C494BD" w14:textId="77777777" w:rsidR="00A63119" w:rsidRDefault="00A63119" w:rsidP="00F124D8">
            <w:pPr>
              <w:spacing w:after="0"/>
              <w:jc w:val="center"/>
              <w:rPr>
                <w:rFonts w:eastAsia="Times New Roman"/>
                <w:sz w:val="18"/>
                <w:szCs w:val="18"/>
                <w:lang w:val="nb-NO"/>
              </w:rPr>
            </w:pPr>
          </w:p>
          <w:p w14:paraId="0DA709A1" w14:textId="47F74290" w:rsidR="00A63119" w:rsidRPr="001C3B8B" w:rsidRDefault="001C3B8B" w:rsidP="00F124D8">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8 mai</w:t>
            </w:r>
          </w:p>
        </w:tc>
        <w:tc>
          <w:tcPr>
            <w:tcW w:w="3544" w:type="dxa"/>
          </w:tcPr>
          <w:p w14:paraId="566D4434" w14:textId="77777777" w:rsidR="00A63119" w:rsidRDefault="00A63119" w:rsidP="00926677">
            <w:pPr>
              <w:spacing w:after="0"/>
              <w:rPr>
                <w:rFonts w:eastAsia="Times New Roman"/>
                <w:b/>
                <w:bCs/>
                <w:sz w:val="18"/>
                <w:szCs w:val="18"/>
                <w:lang w:val="nb-NO"/>
              </w:rPr>
            </w:pPr>
          </w:p>
          <w:p w14:paraId="318F1A79" w14:textId="77777777" w:rsidR="00A63119" w:rsidRDefault="00A63119" w:rsidP="00C675B8">
            <w:pPr>
              <w:spacing w:after="0"/>
              <w:rPr>
                <w:rFonts w:eastAsia="Times New Roman"/>
                <w:b/>
                <w:bCs/>
                <w:sz w:val="18"/>
                <w:szCs w:val="18"/>
                <w:lang w:val="nb-NO"/>
              </w:rPr>
            </w:pPr>
            <w:r>
              <w:rPr>
                <w:rFonts w:eastAsia="Times New Roman"/>
                <w:b/>
                <w:bCs/>
                <w:sz w:val="18"/>
                <w:szCs w:val="18"/>
                <w:lang w:val="nb-NO"/>
              </w:rPr>
              <w:t xml:space="preserve">DRESSURKURS DEL I/TEORI </w:t>
            </w:r>
          </w:p>
          <w:p w14:paraId="5C293031" w14:textId="19029019" w:rsidR="00A63119" w:rsidRDefault="00A63119" w:rsidP="00B50738">
            <w:pPr>
              <w:spacing w:after="0"/>
              <w:jc w:val="both"/>
              <w:rPr>
                <w:rFonts w:eastAsia="Times New Roman"/>
                <w:b/>
                <w:bCs/>
                <w:sz w:val="18"/>
                <w:szCs w:val="18"/>
                <w:lang w:val="nb-NO"/>
              </w:rPr>
            </w:pPr>
            <w:r>
              <w:rPr>
                <w:rFonts w:eastAsia="Times New Roman"/>
                <w:sz w:val="18"/>
                <w:szCs w:val="18"/>
                <w:lang w:val="nb-NO"/>
              </w:rPr>
              <w:t xml:space="preserve">Her vil lederskapsbegrepet stå sentralt. Hva betyr lederskap? Hvordan utøver jeg lederskap? Hva synes hunden om lederskap? I tillegg vil vi belyse andre lederskaps- relaterte forhold som f.eks. respekt og lydighet. Hvordan hunden lærer vil også stå sentralt i denne sekvensen. </w:t>
            </w:r>
          </w:p>
        </w:tc>
        <w:tc>
          <w:tcPr>
            <w:tcW w:w="1418" w:type="dxa"/>
          </w:tcPr>
          <w:p w14:paraId="44F90FDD" w14:textId="77777777" w:rsidR="00A63119" w:rsidRDefault="00A63119" w:rsidP="001647CD">
            <w:pPr>
              <w:spacing w:after="0"/>
              <w:rPr>
                <w:rFonts w:eastAsia="Times New Roman"/>
                <w:sz w:val="18"/>
                <w:szCs w:val="18"/>
                <w:lang w:val="nb-NO"/>
              </w:rPr>
            </w:pPr>
          </w:p>
          <w:p w14:paraId="762787A3" w14:textId="77777777" w:rsidR="00A63119" w:rsidRDefault="00A63119" w:rsidP="00082C21">
            <w:pPr>
              <w:spacing w:after="0"/>
              <w:jc w:val="center"/>
              <w:rPr>
                <w:rFonts w:eastAsia="Times New Roman"/>
                <w:sz w:val="18"/>
                <w:szCs w:val="18"/>
                <w:lang w:val="nb-NO"/>
              </w:rPr>
            </w:pPr>
          </w:p>
          <w:p w14:paraId="21E272EB" w14:textId="76916717"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Solbakken,</w:t>
            </w:r>
          </w:p>
          <w:p w14:paraId="732C4DA0" w14:textId="77777777"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Årnes</w:t>
            </w:r>
          </w:p>
          <w:p w14:paraId="332AB0D0" w14:textId="2429D5CE" w:rsidR="00A63119" w:rsidRPr="00C675B8" w:rsidRDefault="00A63119" w:rsidP="001647CD">
            <w:pPr>
              <w:spacing w:after="0"/>
              <w:rPr>
                <w:rFonts w:eastAsia="Times New Roman"/>
                <w:color w:val="FF0000"/>
                <w:sz w:val="18"/>
                <w:szCs w:val="18"/>
                <w:lang w:val="nb-NO"/>
              </w:rPr>
            </w:pPr>
          </w:p>
        </w:tc>
        <w:tc>
          <w:tcPr>
            <w:tcW w:w="1134" w:type="dxa"/>
          </w:tcPr>
          <w:p w14:paraId="4CF2B4BE" w14:textId="77777777" w:rsidR="00A63119" w:rsidRDefault="00A63119" w:rsidP="005243B0">
            <w:pPr>
              <w:spacing w:after="0"/>
              <w:jc w:val="center"/>
              <w:rPr>
                <w:rFonts w:eastAsia="Times New Roman"/>
                <w:color w:val="FF0000"/>
                <w:sz w:val="18"/>
                <w:szCs w:val="18"/>
                <w:lang w:val="nb-NO"/>
              </w:rPr>
            </w:pPr>
          </w:p>
          <w:p w14:paraId="658B7A97" w14:textId="77777777" w:rsidR="00A63119" w:rsidRDefault="00A63119" w:rsidP="005243B0">
            <w:pPr>
              <w:spacing w:after="0"/>
              <w:jc w:val="center"/>
              <w:rPr>
                <w:rFonts w:eastAsia="Times New Roman"/>
                <w:sz w:val="18"/>
                <w:szCs w:val="18"/>
                <w:lang w:val="nb-NO"/>
              </w:rPr>
            </w:pPr>
          </w:p>
          <w:p w14:paraId="781DB863" w14:textId="3FAB33F4" w:rsidR="00A63119" w:rsidRPr="001C3B8B" w:rsidRDefault="00AF665D" w:rsidP="005243B0">
            <w:pPr>
              <w:spacing w:after="0"/>
              <w:jc w:val="center"/>
              <w:rPr>
                <w:rFonts w:eastAsia="Times New Roman"/>
                <w:sz w:val="18"/>
                <w:szCs w:val="18"/>
                <w:lang w:val="nb-NO"/>
              </w:rPr>
            </w:pPr>
            <w:r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7976D3E8" w:rsidR="00A63119" w:rsidRPr="001C3B8B" w:rsidRDefault="00A63119" w:rsidP="001647CD">
            <w:pPr>
              <w:rPr>
                <w:rFonts w:eastAsia="Times New Roman"/>
                <w:sz w:val="18"/>
                <w:szCs w:val="18"/>
                <w:lang w:val="nb-NO"/>
              </w:rPr>
            </w:pPr>
            <w:r>
              <w:rPr>
                <w:rFonts w:eastAsia="Times New Roman"/>
                <w:color w:val="000000" w:themeColor="text1"/>
                <w:sz w:val="18"/>
                <w:szCs w:val="18"/>
                <w:lang w:val="nb-NO"/>
              </w:rPr>
              <w:br/>
            </w:r>
            <w:r>
              <w:rPr>
                <w:rFonts w:eastAsia="Times New Roman"/>
                <w:sz w:val="18"/>
                <w:szCs w:val="18"/>
                <w:lang w:val="nb-NO"/>
              </w:rPr>
              <w:br/>
            </w:r>
            <w:r w:rsidRPr="001C3B8B">
              <w:rPr>
                <w:rFonts w:eastAsia="Times New Roman"/>
                <w:sz w:val="18"/>
                <w:szCs w:val="18"/>
                <w:lang w:val="nb-NO"/>
              </w:rPr>
              <w:t>Instruktører: Dagfinn Elstad</w:t>
            </w:r>
            <w:r w:rsidR="001C3B8B">
              <w:rPr>
                <w:rFonts w:eastAsia="Times New Roman"/>
                <w:sz w:val="18"/>
                <w:szCs w:val="18"/>
                <w:lang w:val="nb-NO"/>
              </w:rPr>
              <w:t xml:space="preserve">, Lene Moen og </w:t>
            </w:r>
            <w:r w:rsidRPr="001C3B8B">
              <w:rPr>
                <w:rFonts w:eastAsia="Times New Roman"/>
                <w:sz w:val="18"/>
                <w:szCs w:val="18"/>
                <w:lang w:val="nb-NO"/>
              </w:rPr>
              <w:t xml:space="preserve">Trygve Moen </w:t>
            </w:r>
          </w:p>
          <w:p w14:paraId="376DA0F3" w14:textId="1D872400" w:rsidR="00A63119" w:rsidRPr="001C3B8B" w:rsidRDefault="00A63119" w:rsidP="001647CD">
            <w:pPr>
              <w:rPr>
                <w:rFonts w:eastAsia="Times New Roman"/>
                <w:sz w:val="18"/>
                <w:szCs w:val="18"/>
                <w:lang w:val="nb-NO"/>
              </w:rPr>
            </w:pPr>
            <w:r w:rsidRPr="001C3B8B">
              <w:rPr>
                <w:rFonts w:eastAsia="Times New Roman"/>
                <w:sz w:val="18"/>
                <w:szCs w:val="18"/>
                <w:lang w:val="nb-NO"/>
              </w:rPr>
              <w:t>Pris: Inngår i del I (se under)</w:t>
            </w:r>
          </w:p>
          <w:p w14:paraId="03B3BD70" w14:textId="1B652137" w:rsidR="00A63119" w:rsidRPr="00C675B8" w:rsidRDefault="00A63119" w:rsidP="001647CD">
            <w:pPr>
              <w:rPr>
                <w:rFonts w:eastAsia="Times New Roman"/>
                <w:sz w:val="18"/>
                <w:szCs w:val="18"/>
                <w:lang w:val="nb-NO"/>
              </w:rPr>
            </w:pPr>
            <w:r>
              <w:rPr>
                <w:rFonts w:eastAsia="Times New Roman"/>
                <w:sz w:val="18"/>
                <w:szCs w:val="18"/>
                <w:lang w:val="nb-NO"/>
              </w:rPr>
              <w:t>Påmelding til Dagfinn Elstad:</w:t>
            </w:r>
            <w:r>
              <w:rPr>
                <w:rFonts w:eastAsia="Times New Roman"/>
                <w:sz w:val="18"/>
                <w:szCs w:val="18"/>
                <w:lang w:val="nb-NO"/>
              </w:rPr>
              <w:br/>
            </w:r>
            <w:hyperlink r:id="rId12" w:history="1">
              <w:r w:rsidRPr="00063ECD">
                <w:rPr>
                  <w:rStyle w:val="Hyperkobling"/>
                  <w:rFonts w:eastAsia="Times New Roman"/>
                  <w:sz w:val="18"/>
                  <w:szCs w:val="18"/>
                  <w:lang w:val="nb-NO"/>
                </w:rPr>
                <w:t>d-els@online.no</w:t>
              </w:r>
            </w:hyperlink>
            <w:r>
              <w:rPr>
                <w:rFonts w:eastAsia="Times New Roman"/>
                <w:sz w:val="18"/>
                <w:szCs w:val="18"/>
                <w:lang w:val="nb-NO"/>
              </w:rPr>
              <w:t xml:space="preserve"> </w:t>
            </w:r>
          </w:p>
        </w:tc>
      </w:tr>
      <w:tr w:rsidR="002B395E" w:rsidRPr="003F4939" w14:paraId="26FF02A1" w14:textId="77777777" w:rsidTr="3C673DF5">
        <w:tc>
          <w:tcPr>
            <w:tcW w:w="822" w:type="dxa"/>
          </w:tcPr>
          <w:p w14:paraId="2D813AEF" w14:textId="77777777" w:rsidR="002B395E" w:rsidRDefault="002B395E" w:rsidP="00FB65A4">
            <w:pPr>
              <w:spacing w:after="0"/>
              <w:jc w:val="center"/>
              <w:rPr>
                <w:rFonts w:eastAsia="Times New Roman"/>
                <w:sz w:val="18"/>
                <w:szCs w:val="18"/>
                <w:lang w:val="nb-NO"/>
              </w:rPr>
            </w:pPr>
          </w:p>
          <w:p w14:paraId="5ACA71EB" w14:textId="51BE9B8C" w:rsidR="002B395E" w:rsidRDefault="002B395E" w:rsidP="00FB65A4">
            <w:pPr>
              <w:spacing w:after="0"/>
              <w:jc w:val="center"/>
              <w:rPr>
                <w:rFonts w:eastAsia="Times New Roman"/>
                <w:sz w:val="18"/>
                <w:szCs w:val="18"/>
                <w:lang w:val="nb-NO"/>
              </w:rPr>
            </w:pPr>
            <w:r>
              <w:rPr>
                <w:rFonts w:eastAsia="Times New Roman"/>
                <w:sz w:val="18"/>
                <w:szCs w:val="18"/>
                <w:lang w:val="nb-NO"/>
              </w:rPr>
              <w:t>Mai</w:t>
            </w:r>
          </w:p>
        </w:tc>
        <w:tc>
          <w:tcPr>
            <w:tcW w:w="1276" w:type="dxa"/>
          </w:tcPr>
          <w:p w14:paraId="6A67E552" w14:textId="77777777" w:rsidR="002B395E" w:rsidRDefault="002B395E" w:rsidP="00F124D8">
            <w:pPr>
              <w:spacing w:after="0"/>
              <w:jc w:val="center"/>
              <w:rPr>
                <w:rFonts w:eastAsia="Times New Roman"/>
                <w:sz w:val="18"/>
                <w:szCs w:val="18"/>
                <w:lang w:val="nb-NO"/>
              </w:rPr>
            </w:pPr>
          </w:p>
          <w:p w14:paraId="23813823" w14:textId="121531B4" w:rsidR="00401933" w:rsidRDefault="00E44AF3" w:rsidP="00E44AF3">
            <w:pPr>
              <w:spacing w:after="0"/>
              <w:jc w:val="center"/>
              <w:rPr>
                <w:rFonts w:eastAsia="Times New Roman"/>
                <w:sz w:val="18"/>
                <w:szCs w:val="18"/>
                <w:lang w:val="nb-NO"/>
              </w:rPr>
            </w:pPr>
            <w:r>
              <w:rPr>
                <w:rFonts w:eastAsia="Times New Roman"/>
                <w:sz w:val="18"/>
                <w:szCs w:val="18"/>
                <w:lang w:val="nb-NO"/>
              </w:rPr>
              <w:t xml:space="preserve">14 mai </w:t>
            </w:r>
          </w:p>
        </w:tc>
        <w:tc>
          <w:tcPr>
            <w:tcW w:w="3544" w:type="dxa"/>
          </w:tcPr>
          <w:p w14:paraId="201490F7" w14:textId="77777777" w:rsidR="002B395E" w:rsidRDefault="002B395E" w:rsidP="00926677">
            <w:pPr>
              <w:spacing w:after="0"/>
              <w:rPr>
                <w:rFonts w:eastAsia="Times New Roman"/>
                <w:b/>
                <w:bCs/>
                <w:sz w:val="18"/>
                <w:szCs w:val="18"/>
                <w:lang w:val="nb-NO"/>
              </w:rPr>
            </w:pPr>
          </w:p>
          <w:p w14:paraId="500A093B" w14:textId="33EABB33" w:rsidR="002B395E" w:rsidRDefault="002B395E" w:rsidP="00926677">
            <w:pPr>
              <w:spacing w:after="0"/>
              <w:rPr>
                <w:rFonts w:eastAsia="Times New Roman"/>
                <w:b/>
                <w:bCs/>
                <w:sz w:val="18"/>
                <w:szCs w:val="18"/>
                <w:lang w:val="nb-NO"/>
              </w:rPr>
            </w:pPr>
            <w:r>
              <w:rPr>
                <w:rFonts w:eastAsia="Times New Roman"/>
                <w:b/>
                <w:bCs/>
                <w:sz w:val="18"/>
                <w:szCs w:val="18"/>
                <w:lang w:val="nb-NO"/>
              </w:rPr>
              <w:t>FOREDRAG</w:t>
            </w:r>
            <w:r w:rsidR="00BB3002">
              <w:rPr>
                <w:rFonts w:eastAsia="Times New Roman"/>
                <w:b/>
                <w:bCs/>
                <w:sz w:val="18"/>
                <w:szCs w:val="18"/>
                <w:lang w:val="nb-NO"/>
              </w:rPr>
              <w:t xml:space="preserve"> MED AGNETA ANDERSSON</w:t>
            </w:r>
          </w:p>
          <w:p w14:paraId="24D30937" w14:textId="7430B0F9" w:rsidR="000679BB" w:rsidRDefault="00BB3002" w:rsidP="000679BB">
            <w:pPr>
              <w:spacing w:after="0"/>
              <w:jc w:val="both"/>
              <w:rPr>
                <w:rFonts w:eastAsia="Times New Roman"/>
                <w:bCs/>
                <w:sz w:val="18"/>
                <w:szCs w:val="18"/>
                <w:lang w:val="nb-NO"/>
              </w:rPr>
            </w:pPr>
            <w:r w:rsidRPr="00BB3002">
              <w:rPr>
                <w:rFonts w:eastAsia="Times New Roman"/>
                <w:bCs/>
                <w:sz w:val="18"/>
                <w:szCs w:val="18"/>
                <w:lang w:val="nb-NO"/>
              </w:rPr>
              <w:t>Agneta er en av Nordens mest fremgangsrike oppdretter</w:t>
            </w:r>
            <w:r>
              <w:rPr>
                <w:rFonts w:eastAsia="Times New Roman"/>
                <w:bCs/>
                <w:sz w:val="18"/>
                <w:szCs w:val="18"/>
                <w:lang w:val="nb-NO"/>
              </w:rPr>
              <w:t>e av Irsk S</w:t>
            </w:r>
            <w:r w:rsidRPr="00BB3002">
              <w:rPr>
                <w:rFonts w:eastAsia="Times New Roman"/>
                <w:bCs/>
                <w:sz w:val="18"/>
                <w:szCs w:val="18"/>
                <w:lang w:val="nb-NO"/>
              </w:rPr>
              <w:t>etter</w:t>
            </w:r>
            <w:r w:rsidR="000679BB">
              <w:rPr>
                <w:rFonts w:eastAsia="Times New Roman"/>
                <w:bCs/>
                <w:sz w:val="18"/>
                <w:szCs w:val="18"/>
                <w:lang w:val="nb-NO"/>
              </w:rPr>
              <w:t xml:space="preserve">, og reiser ofte rundt i Norden for å vise frem hundene på jaktprøver og utstillinger. </w:t>
            </w:r>
          </w:p>
          <w:p w14:paraId="2DB2BCE4" w14:textId="77777777" w:rsidR="000679BB" w:rsidRDefault="000679BB" w:rsidP="000679BB">
            <w:pPr>
              <w:spacing w:after="0"/>
              <w:jc w:val="both"/>
              <w:rPr>
                <w:rFonts w:eastAsia="Times New Roman"/>
                <w:bCs/>
                <w:sz w:val="18"/>
                <w:szCs w:val="18"/>
                <w:lang w:val="nb-NO"/>
              </w:rPr>
            </w:pPr>
          </w:p>
          <w:p w14:paraId="385542C1" w14:textId="1A85237F" w:rsidR="000679BB" w:rsidRDefault="000679BB" w:rsidP="000679BB">
            <w:pPr>
              <w:spacing w:after="0"/>
              <w:jc w:val="both"/>
              <w:rPr>
                <w:rFonts w:eastAsia="Times New Roman"/>
                <w:bCs/>
                <w:sz w:val="18"/>
                <w:szCs w:val="18"/>
                <w:lang w:val="nb-NO"/>
              </w:rPr>
            </w:pPr>
            <w:r>
              <w:rPr>
                <w:rFonts w:eastAsia="Times New Roman"/>
                <w:bCs/>
                <w:sz w:val="18"/>
                <w:szCs w:val="18"/>
                <w:lang w:val="nb-NO"/>
              </w:rPr>
              <w:t xml:space="preserve">Agneta har også solid erfaring fra prøvesporten utenfor Norden, og har blant annet deltatt i VM flere ganger. </w:t>
            </w:r>
          </w:p>
          <w:p w14:paraId="00AF6F18" w14:textId="77777777" w:rsidR="000679BB" w:rsidRDefault="000679BB" w:rsidP="000679BB">
            <w:pPr>
              <w:spacing w:after="0"/>
              <w:jc w:val="both"/>
              <w:rPr>
                <w:rFonts w:eastAsia="Times New Roman"/>
                <w:bCs/>
                <w:sz w:val="18"/>
                <w:szCs w:val="18"/>
                <w:lang w:val="nb-NO"/>
              </w:rPr>
            </w:pPr>
          </w:p>
          <w:p w14:paraId="6545A8C9" w14:textId="6B95AEF9" w:rsidR="000679BB" w:rsidRDefault="000679BB" w:rsidP="000679BB">
            <w:pPr>
              <w:spacing w:after="0"/>
              <w:jc w:val="both"/>
              <w:rPr>
                <w:rFonts w:eastAsia="Times New Roman"/>
                <w:bCs/>
                <w:sz w:val="18"/>
                <w:szCs w:val="18"/>
                <w:lang w:val="nb-NO"/>
              </w:rPr>
            </w:pPr>
            <w:r>
              <w:rPr>
                <w:rFonts w:eastAsia="Times New Roman"/>
                <w:bCs/>
                <w:sz w:val="18"/>
                <w:szCs w:val="18"/>
                <w:lang w:val="nb-NO"/>
              </w:rPr>
              <w:t>Hennes merittliste er imponerende</w:t>
            </w:r>
            <w:r w:rsidR="00E95F47">
              <w:rPr>
                <w:rFonts w:eastAsia="Times New Roman"/>
                <w:bCs/>
                <w:sz w:val="18"/>
                <w:szCs w:val="18"/>
                <w:lang w:val="nb-NO"/>
              </w:rPr>
              <w:t xml:space="preserve">. Hun kan </w:t>
            </w:r>
            <w:r>
              <w:rPr>
                <w:rFonts w:eastAsia="Times New Roman"/>
                <w:bCs/>
                <w:sz w:val="18"/>
                <w:szCs w:val="18"/>
                <w:lang w:val="nb-NO"/>
              </w:rPr>
              <w:t>blant annet vise til 2 x NM – gull, SM –</w:t>
            </w:r>
            <w:r w:rsidR="00E95F47">
              <w:rPr>
                <w:rFonts w:eastAsia="Times New Roman"/>
                <w:bCs/>
                <w:sz w:val="18"/>
                <w:szCs w:val="18"/>
                <w:lang w:val="nb-NO"/>
              </w:rPr>
              <w:t xml:space="preserve"> gull, og </w:t>
            </w:r>
            <w:r>
              <w:rPr>
                <w:rFonts w:eastAsia="Times New Roman"/>
                <w:bCs/>
                <w:sz w:val="18"/>
                <w:szCs w:val="18"/>
                <w:lang w:val="nb-NO"/>
              </w:rPr>
              <w:t>sølv og bronse i VM.</w:t>
            </w:r>
          </w:p>
          <w:p w14:paraId="29FEF60E" w14:textId="77777777" w:rsidR="00E95F47" w:rsidRDefault="00E95F47" w:rsidP="000679BB">
            <w:pPr>
              <w:spacing w:after="0"/>
              <w:jc w:val="both"/>
              <w:rPr>
                <w:rFonts w:eastAsia="Times New Roman"/>
                <w:bCs/>
                <w:sz w:val="18"/>
                <w:szCs w:val="18"/>
                <w:lang w:val="nb-NO"/>
              </w:rPr>
            </w:pPr>
          </w:p>
          <w:p w14:paraId="35B0B995" w14:textId="693E82C0" w:rsidR="00E95F47" w:rsidRDefault="00E95F47" w:rsidP="000679BB">
            <w:pPr>
              <w:spacing w:after="0"/>
              <w:jc w:val="both"/>
              <w:rPr>
                <w:rFonts w:eastAsia="Times New Roman"/>
                <w:bCs/>
                <w:sz w:val="18"/>
                <w:szCs w:val="18"/>
                <w:lang w:val="nb-NO"/>
              </w:rPr>
            </w:pPr>
            <w:r>
              <w:rPr>
                <w:rFonts w:eastAsia="Times New Roman"/>
                <w:bCs/>
                <w:sz w:val="18"/>
                <w:szCs w:val="18"/>
                <w:lang w:val="nb-NO"/>
              </w:rPr>
              <w:t xml:space="preserve">Under foredraget vil hun ta oss med på reisen fra «valp til ferdig fuglehund», samt berike oss med egne erfaringer fra de internasjonale arenaene. Her vil hun blant annet se på likheter og ulikheter mellom prøveformene i Norden og Europa. </w:t>
            </w:r>
          </w:p>
          <w:p w14:paraId="1E2AF790" w14:textId="77777777" w:rsidR="00E95F47" w:rsidRDefault="00E95F47" w:rsidP="000679BB">
            <w:pPr>
              <w:spacing w:after="0"/>
              <w:jc w:val="both"/>
              <w:rPr>
                <w:rFonts w:eastAsia="Times New Roman"/>
                <w:bCs/>
                <w:sz w:val="18"/>
                <w:szCs w:val="18"/>
                <w:lang w:val="nb-NO"/>
              </w:rPr>
            </w:pPr>
          </w:p>
          <w:p w14:paraId="536ADC44" w14:textId="28C1CCE7" w:rsidR="00E95F47" w:rsidRDefault="00E95F47" w:rsidP="000679BB">
            <w:pPr>
              <w:spacing w:after="0"/>
              <w:jc w:val="both"/>
              <w:rPr>
                <w:rFonts w:eastAsia="Times New Roman"/>
                <w:bCs/>
                <w:sz w:val="18"/>
                <w:szCs w:val="18"/>
                <w:lang w:val="nb-NO"/>
              </w:rPr>
            </w:pPr>
            <w:r>
              <w:rPr>
                <w:rFonts w:eastAsia="Times New Roman"/>
                <w:bCs/>
                <w:sz w:val="18"/>
                <w:szCs w:val="18"/>
                <w:lang w:val="nb-NO"/>
              </w:rPr>
              <w:t xml:space="preserve">Hun vil også snakke om alt fra lek til alvor, stand, reis, og ro, samt gi konkrete tips og råd til hvordan man skal lykkes. </w:t>
            </w:r>
          </w:p>
          <w:p w14:paraId="45910694" w14:textId="77777777" w:rsidR="00E95F47" w:rsidRDefault="00E95F47" w:rsidP="000679BB">
            <w:pPr>
              <w:spacing w:after="0"/>
              <w:jc w:val="both"/>
              <w:rPr>
                <w:rFonts w:eastAsia="Times New Roman"/>
                <w:bCs/>
                <w:sz w:val="18"/>
                <w:szCs w:val="18"/>
                <w:lang w:val="nb-NO"/>
              </w:rPr>
            </w:pPr>
          </w:p>
          <w:p w14:paraId="2F53628B" w14:textId="13B59B8C" w:rsidR="002B395E" w:rsidRDefault="00BB3002" w:rsidP="00142BA9">
            <w:pPr>
              <w:spacing w:after="0"/>
              <w:rPr>
                <w:rFonts w:eastAsia="Times New Roman"/>
                <w:b/>
                <w:bCs/>
                <w:sz w:val="18"/>
                <w:szCs w:val="18"/>
                <w:lang w:val="nb-NO"/>
              </w:rPr>
            </w:pPr>
            <w:r>
              <w:rPr>
                <w:rFonts w:eastAsia="Times New Roman"/>
                <w:bCs/>
                <w:sz w:val="18"/>
                <w:szCs w:val="18"/>
                <w:lang w:val="nb-NO"/>
              </w:rPr>
              <w:t xml:space="preserve">Foredraget er åpent både for medlemmer og ikke – medlemmer. </w:t>
            </w:r>
          </w:p>
        </w:tc>
        <w:tc>
          <w:tcPr>
            <w:tcW w:w="1418" w:type="dxa"/>
          </w:tcPr>
          <w:p w14:paraId="4CF669CD" w14:textId="77777777" w:rsidR="002B395E" w:rsidRDefault="002B395E" w:rsidP="001647CD">
            <w:pPr>
              <w:spacing w:after="0"/>
              <w:rPr>
                <w:rFonts w:eastAsia="Times New Roman"/>
                <w:sz w:val="18"/>
                <w:szCs w:val="18"/>
                <w:lang w:val="nb-NO"/>
              </w:rPr>
            </w:pPr>
          </w:p>
          <w:p w14:paraId="2CF84171" w14:textId="2445BCC9" w:rsidR="00401933" w:rsidRDefault="00401933" w:rsidP="001647CD">
            <w:pPr>
              <w:spacing w:after="0"/>
              <w:rPr>
                <w:rFonts w:eastAsia="Times New Roman"/>
                <w:sz w:val="18"/>
                <w:szCs w:val="18"/>
                <w:lang w:val="nb-NO"/>
              </w:rPr>
            </w:pPr>
            <w:r>
              <w:rPr>
                <w:rFonts w:eastAsia="Times New Roman"/>
                <w:sz w:val="18"/>
                <w:szCs w:val="18"/>
                <w:lang w:val="nb-NO"/>
              </w:rPr>
              <w:t>Nordre Lindeberg Gård</w:t>
            </w:r>
          </w:p>
        </w:tc>
        <w:tc>
          <w:tcPr>
            <w:tcW w:w="1134" w:type="dxa"/>
          </w:tcPr>
          <w:p w14:paraId="2268204C" w14:textId="77777777" w:rsidR="002B395E" w:rsidRPr="00BB3002" w:rsidRDefault="002B395E" w:rsidP="005243B0">
            <w:pPr>
              <w:spacing w:after="0"/>
              <w:jc w:val="center"/>
              <w:rPr>
                <w:rFonts w:eastAsia="Times New Roman"/>
                <w:sz w:val="18"/>
                <w:szCs w:val="18"/>
                <w:lang w:val="nb-NO"/>
              </w:rPr>
            </w:pPr>
          </w:p>
          <w:p w14:paraId="4AF368D0" w14:textId="70DC5C60" w:rsidR="00401933" w:rsidRPr="00BB3002" w:rsidRDefault="00BB3002" w:rsidP="005243B0">
            <w:pPr>
              <w:spacing w:after="0"/>
              <w:jc w:val="center"/>
              <w:rPr>
                <w:rFonts w:eastAsia="Times New Roman"/>
                <w:sz w:val="18"/>
                <w:szCs w:val="18"/>
                <w:lang w:val="nb-NO"/>
              </w:rPr>
            </w:pPr>
            <w:r w:rsidRPr="00BB3002">
              <w:rPr>
                <w:rFonts w:eastAsia="Times New Roman"/>
                <w:sz w:val="18"/>
                <w:szCs w:val="18"/>
                <w:lang w:val="nb-NO"/>
              </w:rPr>
              <w:t>Kl. 18.30</w:t>
            </w:r>
          </w:p>
        </w:tc>
        <w:tc>
          <w:tcPr>
            <w:tcW w:w="2976" w:type="dxa"/>
          </w:tcPr>
          <w:p w14:paraId="6B120D5E" w14:textId="77777777" w:rsidR="002B395E" w:rsidRPr="00BB3002" w:rsidRDefault="002B395E" w:rsidP="00BB3002">
            <w:pPr>
              <w:spacing w:after="0"/>
              <w:rPr>
                <w:rFonts w:eastAsia="Times New Roman"/>
                <w:sz w:val="18"/>
                <w:szCs w:val="18"/>
                <w:lang w:val="nb-NO"/>
              </w:rPr>
            </w:pPr>
          </w:p>
          <w:p w14:paraId="0C5D9304" w14:textId="77777777" w:rsidR="00BB3002" w:rsidRPr="00BB3002" w:rsidRDefault="00BB3002" w:rsidP="00BB3002">
            <w:pPr>
              <w:spacing w:after="0"/>
              <w:rPr>
                <w:rFonts w:eastAsia="Times New Roman"/>
                <w:sz w:val="18"/>
                <w:szCs w:val="18"/>
                <w:lang w:val="nb-NO"/>
              </w:rPr>
            </w:pPr>
            <w:r>
              <w:rPr>
                <w:rFonts w:eastAsia="Times New Roman"/>
                <w:sz w:val="18"/>
                <w:szCs w:val="18"/>
                <w:lang w:val="nb-NO"/>
              </w:rPr>
              <w:t>Inngang: kr. 100,-</w:t>
            </w:r>
          </w:p>
          <w:p w14:paraId="7CDDC5AF" w14:textId="77777777" w:rsidR="00BB3002" w:rsidRDefault="00BB3002" w:rsidP="00BB3002">
            <w:pPr>
              <w:spacing w:after="0"/>
              <w:rPr>
                <w:rFonts w:eastAsia="Times New Roman"/>
                <w:sz w:val="18"/>
                <w:szCs w:val="18"/>
                <w:lang w:val="nb-NO"/>
              </w:rPr>
            </w:pPr>
            <w:r>
              <w:rPr>
                <w:rFonts w:eastAsia="Times New Roman"/>
                <w:sz w:val="18"/>
                <w:szCs w:val="18"/>
                <w:lang w:val="nb-NO"/>
              </w:rPr>
              <w:t>Kafeteria og loddsalg.</w:t>
            </w:r>
          </w:p>
          <w:p w14:paraId="62F5C47B" w14:textId="77777777" w:rsidR="00BB3002" w:rsidRDefault="00BB3002" w:rsidP="00BB3002">
            <w:pPr>
              <w:spacing w:after="0"/>
              <w:rPr>
                <w:rFonts w:eastAsia="Times New Roman"/>
                <w:sz w:val="18"/>
                <w:szCs w:val="18"/>
                <w:lang w:val="nb-NO"/>
              </w:rPr>
            </w:pPr>
          </w:p>
          <w:p w14:paraId="097F90E8" w14:textId="77777777" w:rsidR="00BB3002" w:rsidRDefault="00BB3002" w:rsidP="00BB3002">
            <w:pPr>
              <w:spacing w:after="0"/>
              <w:rPr>
                <w:rFonts w:eastAsia="Times New Roman"/>
                <w:sz w:val="18"/>
                <w:szCs w:val="18"/>
                <w:lang w:val="nb-NO"/>
              </w:rPr>
            </w:pPr>
            <w:r w:rsidRPr="009A755D">
              <w:rPr>
                <w:rFonts w:eastAsia="Times New Roman"/>
                <w:sz w:val="18"/>
                <w:szCs w:val="18"/>
                <w:lang w:val="nb-NO"/>
              </w:rPr>
              <w:t>VIPPS 134791</w:t>
            </w:r>
            <w:r>
              <w:rPr>
                <w:rFonts w:eastAsia="Times New Roman"/>
                <w:sz w:val="18"/>
                <w:szCs w:val="18"/>
                <w:lang w:val="nb-NO"/>
              </w:rPr>
              <w:t xml:space="preserve">, </w:t>
            </w:r>
            <w:r w:rsidRPr="009A755D">
              <w:rPr>
                <w:rFonts w:eastAsia="Times New Roman"/>
                <w:sz w:val="18"/>
                <w:szCs w:val="18"/>
                <w:lang w:val="nb-NO"/>
              </w:rPr>
              <w:t>eller kontanter til inngang og/eller kafeteria.</w:t>
            </w:r>
          </w:p>
          <w:p w14:paraId="7DE6CF2C" w14:textId="77777777" w:rsidR="00BB3002" w:rsidRDefault="00BB3002" w:rsidP="00BB3002">
            <w:pPr>
              <w:spacing w:after="0"/>
              <w:rPr>
                <w:rFonts w:eastAsia="Times New Roman"/>
                <w:sz w:val="18"/>
                <w:szCs w:val="18"/>
                <w:lang w:val="nb-NO"/>
              </w:rPr>
            </w:pPr>
          </w:p>
          <w:p w14:paraId="1AA6C259" w14:textId="77777777" w:rsidR="00BB3002" w:rsidRPr="009A755D" w:rsidRDefault="00BB3002" w:rsidP="00BB3002">
            <w:pPr>
              <w:spacing w:after="0"/>
              <w:rPr>
                <w:rFonts w:eastAsia="Times New Roman"/>
                <w:sz w:val="18"/>
                <w:szCs w:val="18"/>
                <w:lang w:val="nb-NO"/>
              </w:rPr>
            </w:pPr>
            <w:r w:rsidRPr="009A755D">
              <w:rPr>
                <w:rFonts w:eastAsia="Times New Roman"/>
                <w:sz w:val="18"/>
                <w:szCs w:val="18"/>
                <w:lang w:val="nb-NO"/>
              </w:rPr>
              <w:t xml:space="preserve"> Husk kontanter til loddsalget. </w:t>
            </w:r>
          </w:p>
          <w:p w14:paraId="2C77D61B" w14:textId="77777777" w:rsidR="00BB3002" w:rsidRPr="00BB3002" w:rsidRDefault="00BB3002" w:rsidP="00BB3002">
            <w:pPr>
              <w:spacing w:after="0"/>
              <w:rPr>
                <w:rFonts w:eastAsia="Times New Roman"/>
                <w:sz w:val="18"/>
                <w:szCs w:val="18"/>
                <w:lang w:val="nb-NO"/>
              </w:rPr>
            </w:pPr>
          </w:p>
          <w:p w14:paraId="5442FB6A" w14:textId="77777777" w:rsidR="00BB3002" w:rsidRDefault="00BB3002" w:rsidP="001647CD">
            <w:pPr>
              <w:rPr>
                <w:rFonts w:eastAsia="Times New Roman"/>
                <w:color w:val="000000" w:themeColor="text1"/>
                <w:sz w:val="18"/>
                <w:szCs w:val="18"/>
                <w:lang w:val="nb-NO"/>
              </w:rPr>
            </w:pPr>
          </w:p>
          <w:p w14:paraId="28B3E6C7" w14:textId="77777777" w:rsidR="00DF5AE6" w:rsidRDefault="00DF5AE6" w:rsidP="001647CD">
            <w:pPr>
              <w:rPr>
                <w:rFonts w:eastAsia="Times New Roman"/>
                <w:color w:val="000000" w:themeColor="text1"/>
                <w:sz w:val="18"/>
                <w:szCs w:val="18"/>
                <w:lang w:val="nb-NO"/>
              </w:rPr>
            </w:pPr>
          </w:p>
          <w:p w14:paraId="18A92EE5" w14:textId="77777777" w:rsidR="00DF5AE6" w:rsidRDefault="00DF5AE6" w:rsidP="001647CD">
            <w:pPr>
              <w:rPr>
                <w:rFonts w:eastAsia="Times New Roman"/>
                <w:color w:val="000000" w:themeColor="text1"/>
                <w:sz w:val="18"/>
                <w:szCs w:val="18"/>
                <w:lang w:val="nb-NO"/>
              </w:rPr>
            </w:pPr>
          </w:p>
          <w:p w14:paraId="2D78CF6C" w14:textId="77777777" w:rsidR="00DF5AE6" w:rsidRDefault="00DF5AE6" w:rsidP="001647CD">
            <w:pPr>
              <w:rPr>
                <w:rFonts w:eastAsia="Times New Roman"/>
                <w:color w:val="000000" w:themeColor="text1"/>
                <w:sz w:val="18"/>
                <w:szCs w:val="18"/>
                <w:lang w:val="nb-NO"/>
              </w:rPr>
            </w:pPr>
          </w:p>
          <w:p w14:paraId="0EBA3FF9" w14:textId="77777777" w:rsidR="00DF5AE6" w:rsidRDefault="00DF5AE6" w:rsidP="001647CD">
            <w:pPr>
              <w:rPr>
                <w:rFonts w:eastAsia="Times New Roman"/>
                <w:color w:val="000000" w:themeColor="text1"/>
                <w:sz w:val="18"/>
                <w:szCs w:val="18"/>
                <w:lang w:val="nb-NO"/>
              </w:rPr>
            </w:pPr>
          </w:p>
          <w:p w14:paraId="1A34EFDA" w14:textId="77777777" w:rsidR="00DF5AE6" w:rsidRDefault="00DF5AE6" w:rsidP="001647CD">
            <w:pPr>
              <w:rPr>
                <w:rFonts w:eastAsia="Times New Roman"/>
                <w:color w:val="000000" w:themeColor="text1"/>
                <w:sz w:val="18"/>
                <w:szCs w:val="18"/>
                <w:lang w:val="nb-NO"/>
              </w:rPr>
            </w:pPr>
          </w:p>
          <w:p w14:paraId="7BE2411A" w14:textId="77777777" w:rsidR="00DF5AE6" w:rsidRDefault="00DF5AE6" w:rsidP="001647CD">
            <w:pPr>
              <w:rPr>
                <w:rFonts w:eastAsia="Times New Roman"/>
                <w:color w:val="000000" w:themeColor="text1"/>
                <w:sz w:val="18"/>
                <w:szCs w:val="18"/>
                <w:lang w:val="nb-NO"/>
              </w:rPr>
            </w:pPr>
          </w:p>
          <w:p w14:paraId="31E88A84" w14:textId="77777777" w:rsidR="00DF5AE6" w:rsidRDefault="00DF5AE6" w:rsidP="001647CD">
            <w:pPr>
              <w:rPr>
                <w:rFonts w:eastAsia="Times New Roman"/>
                <w:color w:val="000000" w:themeColor="text1"/>
                <w:sz w:val="18"/>
                <w:szCs w:val="18"/>
                <w:lang w:val="nb-NO"/>
              </w:rPr>
            </w:pPr>
          </w:p>
          <w:p w14:paraId="4116BE66" w14:textId="77777777" w:rsidR="00DF5AE6" w:rsidRDefault="00DF5AE6" w:rsidP="001647CD">
            <w:pPr>
              <w:rPr>
                <w:rFonts w:eastAsia="Times New Roman"/>
                <w:color w:val="000000" w:themeColor="text1"/>
                <w:sz w:val="18"/>
                <w:szCs w:val="18"/>
                <w:lang w:val="nb-NO"/>
              </w:rPr>
            </w:pPr>
          </w:p>
          <w:p w14:paraId="20931DBB" w14:textId="77777777" w:rsidR="00DF5AE6" w:rsidRDefault="00DF5AE6" w:rsidP="001647CD">
            <w:pPr>
              <w:rPr>
                <w:rFonts w:eastAsia="Times New Roman"/>
                <w:color w:val="000000" w:themeColor="text1"/>
                <w:sz w:val="18"/>
                <w:szCs w:val="18"/>
                <w:lang w:val="nb-NO"/>
              </w:rPr>
            </w:pPr>
          </w:p>
          <w:p w14:paraId="5B7017F7" w14:textId="77777777" w:rsidR="00DF5AE6" w:rsidRDefault="00DF5AE6" w:rsidP="001647CD">
            <w:pPr>
              <w:rPr>
                <w:rFonts w:eastAsia="Times New Roman"/>
                <w:color w:val="000000" w:themeColor="text1"/>
                <w:sz w:val="18"/>
                <w:szCs w:val="18"/>
                <w:lang w:val="nb-NO"/>
              </w:rPr>
            </w:pPr>
          </w:p>
          <w:p w14:paraId="765441DC" w14:textId="77777777" w:rsidR="00DF5AE6" w:rsidRDefault="00DF5AE6" w:rsidP="001647CD">
            <w:pPr>
              <w:rPr>
                <w:rFonts w:eastAsia="Times New Roman"/>
                <w:color w:val="000000" w:themeColor="text1"/>
                <w:sz w:val="18"/>
                <w:szCs w:val="18"/>
                <w:lang w:val="nb-NO"/>
              </w:rPr>
            </w:pPr>
          </w:p>
          <w:p w14:paraId="196F7AAD" w14:textId="77777777" w:rsidR="00DF5AE6" w:rsidRDefault="00DF5AE6" w:rsidP="001647CD">
            <w:pPr>
              <w:rPr>
                <w:rFonts w:eastAsia="Times New Roman"/>
                <w:color w:val="000000" w:themeColor="text1"/>
                <w:sz w:val="18"/>
                <w:szCs w:val="18"/>
                <w:lang w:val="nb-NO"/>
              </w:rPr>
            </w:pPr>
          </w:p>
          <w:p w14:paraId="64C20BF2" w14:textId="77777777" w:rsidR="00DF5AE6" w:rsidRDefault="00DF5AE6" w:rsidP="001647CD">
            <w:pPr>
              <w:rPr>
                <w:rFonts w:eastAsia="Times New Roman"/>
                <w:color w:val="000000" w:themeColor="text1"/>
                <w:sz w:val="18"/>
                <w:szCs w:val="18"/>
                <w:lang w:val="nb-NO"/>
              </w:rPr>
            </w:pPr>
          </w:p>
          <w:p w14:paraId="7708C874" w14:textId="4CEFD39C" w:rsidR="00DF5AE6" w:rsidRDefault="00DF5AE6" w:rsidP="001647CD">
            <w:pPr>
              <w:rPr>
                <w:rFonts w:eastAsia="Times New Roman"/>
                <w:color w:val="000000" w:themeColor="text1"/>
                <w:sz w:val="18"/>
                <w:szCs w:val="18"/>
                <w:lang w:val="nb-NO"/>
              </w:rPr>
            </w:pPr>
            <w:r>
              <w:rPr>
                <w:rFonts w:eastAsia="Times New Roman"/>
                <w:color w:val="000000" w:themeColor="text1"/>
                <w:sz w:val="18"/>
                <w:szCs w:val="18"/>
                <w:lang w:val="nb-NO"/>
              </w:rPr>
              <w:br/>
            </w:r>
            <w:r>
              <w:rPr>
                <w:rFonts w:eastAsia="Times New Roman"/>
                <w:color w:val="000000" w:themeColor="text1"/>
                <w:sz w:val="18"/>
                <w:szCs w:val="18"/>
                <w:lang w:val="nb-NO"/>
              </w:rPr>
              <w:br/>
            </w:r>
            <w:r>
              <w:rPr>
                <w:rFonts w:eastAsia="Times New Roman"/>
                <w:color w:val="000000" w:themeColor="text1"/>
                <w:sz w:val="18"/>
                <w:szCs w:val="18"/>
                <w:lang w:val="nb-NO"/>
              </w:rPr>
              <w:br/>
            </w:r>
          </w:p>
        </w:tc>
      </w:tr>
      <w:tr w:rsidR="00A63119" w:rsidRPr="0052726D" w14:paraId="3B71CBDD" w14:textId="77777777" w:rsidTr="3C673DF5">
        <w:tc>
          <w:tcPr>
            <w:tcW w:w="822" w:type="dxa"/>
          </w:tcPr>
          <w:p w14:paraId="66D5C739" w14:textId="57CC56D4"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lastRenderedPageBreak/>
              <w:br/>
              <w:t>Mai</w:t>
            </w:r>
          </w:p>
        </w:tc>
        <w:tc>
          <w:tcPr>
            <w:tcW w:w="1276" w:type="dxa"/>
          </w:tcPr>
          <w:p w14:paraId="738AE39E" w14:textId="772BD0B1"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r w:rsidR="001C3B8B">
              <w:rPr>
                <w:color w:val="000000" w:themeColor="text1"/>
                <w:sz w:val="18"/>
                <w:szCs w:val="18"/>
                <w:lang w:val="nb-NO"/>
              </w:rPr>
              <w:t>25 – 26 mai</w:t>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544"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5328C399"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6504E705" w:rsidR="00A63119" w:rsidRPr="00CB0E87" w:rsidRDefault="00A63119" w:rsidP="00926677">
            <w:pPr>
              <w:spacing w:after="0"/>
              <w:jc w:val="both"/>
              <w:rPr>
                <w:rFonts w:eastAsia="Times New Roman"/>
                <w:sz w:val="18"/>
                <w:szCs w:val="18"/>
                <w:lang w:val="nb-NO"/>
              </w:rPr>
            </w:pPr>
            <w:r w:rsidRPr="00082C21">
              <w:rPr>
                <w:rFonts w:eastAsia="Times New Roman"/>
                <w:sz w:val="18"/>
                <w:szCs w:val="18"/>
                <w:lang w:val="nb-NO"/>
              </w:rPr>
              <w:t xml:space="preserve">På søndag får vi besøk av </w:t>
            </w:r>
            <w:r w:rsidRPr="00CB0E87">
              <w:rPr>
                <w:rFonts w:eastAsia="Times New Roman"/>
                <w:sz w:val="18"/>
                <w:szCs w:val="18"/>
                <w:lang w:val="nb-NO"/>
              </w:rPr>
              <w:t>Cato Martin Jonassen som vil bidra</w:t>
            </w:r>
            <w:r w:rsidR="0031434C">
              <w:rPr>
                <w:rFonts w:eastAsia="Times New Roman"/>
                <w:sz w:val="18"/>
                <w:szCs w:val="18"/>
                <w:lang w:val="nb-NO"/>
              </w:rPr>
              <w:t xml:space="preserve"> med sin enorme kunnskap og erfaring med fuglehund. </w:t>
            </w:r>
            <w:r w:rsidRPr="00CB0E87">
              <w:rPr>
                <w:rFonts w:eastAsia="Times New Roman"/>
                <w:sz w:val="18"/>
                <w:szCs w:val="18"/>
                <w:lang w:val="nb-NO"/>
              </w:rPr>
              <w:t xml:space="preserve">Cato har blant annet bakgrunn fra Forsvarets hundeskole. Han er jaktprøvedommer, og kan selv vise til imponerende resultater fra jaktprøver. </w:t>
            </w:r>
          </w:p>
          <w:p w14:paraId="7BD84425" w14:textId="77777777" w:rsidR="00A63119" w:rsidRDefault="00A63119" w:rsidP="00926677">
            <w:pPr>
              <w:spacing w:after="0"/>
              <w:jc w:val="both"/>
              <w:rPr>
                <w:rFonts w:eastAsia="Times New Roman"/>
                <w:sz w:val="18"/>
                <w:szCs w:val="18"/>
                <w:lang w:val="nb-NO"/>
              </w:rPr>
            </w:pPr>
          </w:p>
          <w:p w14:paraId="00410CAE" w14:textId="59A3F492" w:rsidR="00944962" w:rsidRDefault="00A63119" w:rsidP="00926677">
            <w:pPr>
              <w:spacing w:after="0"/>
              <w:jc w:val="both"/>
              <w:rPr>
                <w:rFonts w:eastAsia="Times New Roman"/>
                <w:sz w:val="18"/>
                <w:szCs w:val="18"/>
                <w:lang w:val="nb-NO"/>
              </w:rPr>
            </w:pPr>
            <w:r>
              <w:rPr>
                <w:rFonts w:eastAsia="Times New Roman"/>
                <w:sz w:val="18"/>
                <w:szCs w:val="18"/>
                <w:lang w:val="nb-NO"/>
              </w:rPr>
              <w:t xml:space="preserve">Til deg som er ny og uerfaren med fuglehund anbefales samtlige av kursets tre deler på det sterkeste. </w:t>
            </w:r>
          </w:p>
          <w:p w14:paraId="2B29EC86" w14:textId="0D869C4A" w:rsidR="00A63119" w:rsidRPr="0087408F" w:rsidRDefault="00A63119" w:rsidP="00926677">
            <w:pPr>
              <w:spacing w:after="0"/>
              <w:jc w:val="both"/>
              <w:rPr>
                <w:rFonts w:eastAsia="Times New Roman"/>
                <w:sz w:val="18"/>
                <w:szCs w:val="18"/>
                <w:lang w:val="nb-NO"/>
              </w:rPr>
            </w:pPr>
          </w:p>
        </w:tc>
        <w:tc>
          <w:tcPr>
            <w:tcW w:w="1418" w:type="dxa"/>
          </w:tcPr>
          <w:p w14:paraId="4DB1F64A" w14:textId="77777777" w:rsidR="00A63119" w:rsidRDefault="00A63119" w:rsidP="001647CD">
            <w:pPr>
              <w:spacing w:after="0"/>
              <w:rPr>
                <w:rFonts w:eastAsia="Times New Roman"/>
                <w:sz w:val="18"/>
                <w:szCs w:val="18"/>
                <w:lang w:val="nb-NO"/>
              </w:rPr>
            </w:pPr>
            <w:r>
              <w:rPr>
                <w:rFonts w:eastAsia="Times New Roman"/>
                <w:sz w:val="18"/>
                <w:szCs w:val="18"/>
                <w:lang w:val="nb-NO"/>
              </w:rPr>
              <w:br/>
            </w:r>
          </w:p>
          <w:p w14:paraId="70FF66EA" w14:textId="2C89F9B2"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 xml:space="preserve">Adresse:  </w:t>
            </w:r>
            <w:proofErr w:type="spellStart"/>
            <w:r w:rsidRPr="001C3B8B">
              <w:rPr>
                <w:rFonts w:eastAsia="Times New Roman"/>
                <w:sz w:val="18"/>
                <w:szCs w:val="18"/>
                <w:lang w:val="nb-NO"/>
              </w:rPr>
              <w:t>Horgenvegen</w:t>
            </w:r>
            <w:proofErr w:type="spellEnd"/>
            <w:r w:rsidRPr="001C3B8B">
              <w:rPr>
                <w:rFonts w:eastAsia="Times New Roman"/>
                <w:sz w:val="18"/>
                <w:szCs w:val="18"/>
                <w:lang w:val="nb-NO"/>
              </w:rPr>
              <w:t xml:space="preserve"> 106, 1929 Auli</w:t>
            </w:r>
          </w:p>
        </w:tc>
        <w:tc>
          <w:tcPr>
            <w:tcW w:w="1134" w:type="dxa"/>
          </w:tcPr>
          <w:p w14:paraId="2F3FDE09" w14:textId="77777777" w:rsidR="00A63119" w:rsidRDefault="00A63119" w:rsidP="005243B0">
            <w:pPr>
              <w:spacing w:after="0"/>
              <w:jc w:val="center"/>
              <w:rPr>
                <w:rFonts w:eastAsia="Times New Roman"/>
                <w:sz w:val="18"/>
                <w:szCs w:val="18"/>
                <w:lang w:val="nb-NO"/>
              </w:rPr>
            </w:pPr>
            <w:r>
              <w:rPr>
                <w:rFonts w:eastAsia="Times New Roman"/>
                <w:color w:val="FF0000"/>
                <w:sz w:val="18"/>
                <w:szCs w:val="18"/>
                <w:lang w:val="nb-NO"/>
              </w:rPr>
              <w:br/>
            </w:r>
          </w:p>
          <w:p w14:paraId="13357BD7" w14:textId="4035CC85" w:rsidR="00A63119" w:rsidRPr="001C3B8B" w:rsidRDefault="00A63119" w:rsidP="005243B0">
            <w:pPr>
              <w:spacing w:after="0"/>
              <w:jc w:val="center"/>
              <w:rPr>
                <w:rFonts w:eastAsia="Times New Roman"/>
                <w:sz w:val="18"/>
                <w:szCs w:val="18"/>
                <w:lang w:val="nb-NO"/>
              </w:rPr>
            </w:pPr>
            <w:r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4C8F7995" w:rsidR="00A63119" w:rsidRPr="001C3B8B" w:rsidRDefault="00A63119" w:rsidP="007E58C0">
            <w:pPr>
              <w:jc w:val="both"/>
              <w:rPr>
                <w:rFonts w:eastAsia="Times New Roman"/>
                <w:color w:val="FF0000"/>
                <w:sz w:val="18"/>
                <w:szCs w:val="18"/>
                <w:lang w:val="nb-NO"/>
              </w:rPr>
            </w:pPr>
            <w:r>
              <w:rPr>
                <w:rFonts w:eastAsia="Times New Roman"/>
                <w:color w:val="000000" w:themeColor="text1"/>
                <w:sz w:val="18"/>
                <w:szCs w:val="18"/>
                <w:lang w:val="nb-NO"/>
              </w:rPr>
              <w:br/>
            </w:r>
            <w:r>
              <w:rPr>
                <w:rFonts w:eastAsia="Times New Roman"/>
                <w:color w:val="000000" w:themeColor="text1"/>
                <w:sz w:val="18"/>
                <w:szCs w:val="18"/>
                <w:lang w:val="nb-NO"/>
              </w:rPr>
              <w:br/>
            </w:r>
            <w:r w:rsidRPr="001C3B8B">
              <w:rPr>
                <w:rFonts w:eastAsia="Times New Roman"/>
                <w:color w:val="000000" w:themeColor="text1"/>
                <w:sz w:val="18"/>
                <w:szCs w:val="18"/>
                <w:lang w:val="nb-NO"/>
              </w:rPr>
              <w:t>Instruktører: Dagfinn Elstad</w:t>
            </w:r>
            <w:r w:rsidR="001C3B8B">
              <w:rPr>
                <w:rFonts w:eastAsia="Times New Roman"/>
                <w:color w:val="000000" w:themeColor="text1"/>
                <w:sz w:val="18"/>
                <w:szCs w:val="18"/>
                <w:lang w:val="nb-NO"/>
              </w:rPr>
              <w:t xml:space="preserve">, Lene Moen </w:t>
            </w:r>
            <w:r w:rsidRPr="001C3B8B">
              <w:rPr>
                <w:rFonts w:eastAsia="Times New Roman"/>
                <w:color w:val="000000" w:themeColor="text1"/>
                <w:sz w:val="18"/>
                <w:szCs w:val="18"/>
                <w:lang w:val="nb-NO"/>
              </w:rPr>
              <w:t xml:space="preserve">og Trygve Moen. </w:t>
            </w:r>
            <w:r w:rsidRPr="001C3B8B">
              <w:rPr>
                <w:rFonts w:eastAsia="Times New Roman"/>
                <w:sz w:val="18"/>
                <w:szCs w:val="18"/>
                <w:lang w:val="nb-NO"/>
              </w:rPr>
              <w:t>Ta med grillmat (</w:t>
            </w:r>
            <w:proofErr w:type="spellStart"/>
            <w:r w:rsidRPr="001C3B8B">
              <w:rPr>
                <w:rFonts w:eastAsia="Times New Roman"/>
                <w:sz w:val="18"/>
                <w:szCs w:val="18"/>
                <w:lang w:val="nb-NO"/>
              </w:rPr>
              <w:t>lunch</w:t>
            </w:r>
            <w:proofErr w:type="spellEnd"/>
            <w:r w:rsidRPr="001C3B8B">
              <w:rPr>
                <w:rFonts w:eastAsia="Times New Roman"/>
                <w:sz w:val="18"/>
                <w:szCs w:val="18"/>
                <w:lang w:val="nb-NO"/>
              </w:rPr>
              <w:t xml:space="preserve">).  </w:t>
            </w:r>
          </w:p>
          <w:p w14:paraId="50252175" w14:textId="438E15AC" w:rsidR="00A63119" w:rsidRPr="00E447A6" w:rsidRDefault="00A63119" w:rsidP="00E447A6">
            <w:pPr>
              <w:rPr>
                <w:rFonts w:ascii="Verdana" w:eastAsia="Times New Roman" w:hAnsi="Verdana"/>
                <w:sz w:val="20"/>
                <w:szCs w:val="20"/>
                <w:lang w:val="nb-NO" w:eastAsia="nb-NO"/>
              </w:rPr>
            </w:pPr>
            <w:r w:rsidRPr="00890276">
              <w:rPr>
                <w:rFonts w:eastAsia="Times New Roman"/>
                <w:color w:val="000000" w:themeColor="text1"/>
                <w:sz w:val="18"/>
                <w:szCs w:val="18"/>
                <w:lang w:val="nb-NO"/>
              </w:rPr>
              <w:t xml:space="preserve">Pris Del I: kr. </w:t>
            </w:r>
            <w:r w:rsidR="00E86F80">
              <w:rPr>
                <w:rFonts w:eastAsia="Times New Roman"/>
                <w:color w:val="000000" w:themeColor="text1"/>
                <w:sz w:val="18"/>
                <w:szCs w:val="18"/>
                <w:lang w:val="nb-NO"/>
              </w:rPr>
              <w:t>1.2</w:t>
            </w:r>
            <w:r w:rsidRPr="00890276">
              <w:rPr>
                <w:rFonts w:eastAsia="Times New Roman"/>
                <w:color w:val="000000" w:themeColor="text1"/>
                <w:sz w:val="18"/>
                <w:szCs w:val="18"/>
                <w:lang w:val="nb-NO"/>
              </w:rPr>
              <w:t xml:space="preserve">00,- </w:t>
            </w:r>
            <w:r>
              <w:rPr>
                <w:rFonts w:eastAsia="Times New Roman"/>
                <w:color w:val="FF0000"/>
                <w:sz w:val="18"/>
                <w:szCs w:val="18"/>
                <w:lang w:val="nb-NO"/>
              </w:rPr>
              <w:br/>
            </w:r>
          </w:p>
          <w:p w14:paraId="081F9093" w14:textId="77777777" w:rsidR="0031434C" w:rsidRDefault="00A63119" w:rsidP="00F124D8">
            <w:pPr>
              <w:rPr>
                <w:rFonts w:eastAsia="Times New Roman"/>
                <w:color w:val="000000" w:themeColor="text1"/>
                <w:sz w:val="18"/>
                <w:szCs w:val="18"/>
                <w:lang w:val="nb-NO"/>
              </w:rPr>
            </w:pPr>
            <w:r w:rsidRPr="00CA7228">
              <w:rPr>
                <w:rFonts w:eastAsia="Times New Roman"/>
                <w:color w:val="000000" w:themeColor="text1"/>
                <w:sz w:val="18"/>
                <w:szCs w:val="18"/>
                <w:lang w:val="nb-NO"/>
              </w:rPr>
              <w:t>Påmelding til</w:t>
            </w:r>
            <w:r>
              <w:rPr>
                <w:rFonts w:eastAsia="Times New Roman"/>
                <w:color w:val="000000" w:themeColor="text1"/>
                <w:sz w:val="18"/>
                <w:szCs w:val="18"/>
                <w:lang w:val="nb-NO"/>
              </w:rPr>
              <w:t xml:space="preserve"> Dagfinn Elstad:</w:t>
            </w:r>
            <w:r>
              <w:rPr>
                <w:rFonts w:eastAsia="Times New Roman"/>
                <w:color w:val="000000" w:themeColor="text1"/>
                <w:sz w:val="18"/>
                <w:szCs w:val="18"/>
                <w:lang w:val="nb-NO"/>
              </w:rPr>
              <w:br/>
            </w:r>
            <w:hyperlink r:id="rId13" w:history="1">
              <w:r w:rsidRPr="00063ECD">
                <w:rPr>
                  <w:rStyle w:val="Hyperkobling"/>
                  <w:rFonts w:eastAsia="Times New Roman"/>
                  <w:sz w:val="18"/>
                  <w:szCs w:val="18"/>
                  <w:lang w:val="nb-NO"/>
                </w:rPr>
                <w:t>d-els@online.no</w:t>
              </w:r>
            </w:hyperlink>
            <w:r>
              <w:rPr>
                <w:rFonts w:eastAsia="Times New Roman"/>
                <w:color w:val="000000" w:themeColor="text1"/>
                <w:sz w:val="18"/>
                <w:szCs w:val="18"/>
                <w:lang w:val="nb-NO"/>
              </w:rPr>
              <w:t xml:space="preserve"> </w:t>
            </w:r>
            <w:r w:rsidRPr="00CA7228">
              <w:rPr>
                <w:rFonts w:eastAsia="Times New Roman"/>
                <w:color w:val="000000" w:themeColor="text1"/>
                <w:sz w:val="18"/>
                <w:szCs w:val="18"/>
                <w:lang w:val="nb-NO"/>
              </w:rPr>
              <w:t xml:space="preserve"> </w:t>
            </w:r>
          </w:p>
          <w:p w14:paraId="12289F3E" w14:textId="347A61F8" w:rsidR="00A63119" w:rsidRPr="0080480C" w:rsidRDefault="00A63119" w:rsidP="00FD1DC7">
            <w:pPr>
              <w:rPr>
                <w:rFonts w:eastAsia="Times New Roman"/>
                <w:color w:val="FF0000"/>
                <w:sz w:val="18"/>
                <w:szCs w:val="18"/>
                <w:lang w:val="nb-NO"/>
              </w:rPr>
            </w:pPr>
          </w:p>
        </w:tc>
      </w:tr>
      <w:tr w:rsidR="00A63119" w:rsidRPr="00062E75" w14:paraId="03357CE9" w14:textId="77777777" w:rsidTr="3C673DF5">
        <w:tc>
          <w:tcPr>
            <w:tcW w:w="822" w:type="dxa"/>
          </w:tcPr>
          <w:p w14:paraId="142BA151" w14:textId="403DE167"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1276" w:type="dxa"/>
          </w:tcPr>
          <w:p w14:paraId="68D85A45" w14:textId="23C140B5" w:rsidR="00A63119" w:rsidRPr="00B86A02" w:rsidRDefault="00A63119" w:rsidP="00E44AF3">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r>
            <w:r w:rsidR="00E44AF3">
              <w:rPr>
                <w:rFonts w:eastAsia="Times New Roman"/>
                <w:color w:val="000000" w:themeColor="text1"/>
                <w:sz w:val="18"/>
                <w:szCs w:val="18"/>
                <w:lang w:val="nb-NO"/>
              </w:rPr>
              <w:t>28 mai</w:t>
            </w:r>
          </w:p>
        </w:tc>
        <w:tc>
          <w:tcPr>
            <w:tcW w:w="3544" w:type="dxa"/>
          </w:tcPr>
          <w:p w14:paraId="4F0BEB99" w14:textId="22BED3E7" w:rsidR="00A63119" w:rsidRPr="00094529" w:rsidRDefault="00A63119" w:rsidP="00AF655A">
            <w:pPr>
              <w:spacing w:after="0"/>
              <w:jc w:val="both"/>
              <w:rPr>
                <w:rFonts w:eastAsia="Times New Roman"/>
                <w:color w:val="FF0000"/>
                <w:sz w:val="18"/>
                <w:szCs w:val="18"/>
                <w:lang w:val="nb-NO"/>
              </w:rPr>
            </w:pPr>
            <w:r w:rsidRPr="00094529">
              <w:rPr>
                <w:rFonts w:eastAsia="Times New Roman"/>
                <w:b/>
                <w:color w:val="FF0000"/>
                <w:sz w:val="18"/>
                <w:szCs w:val="18"/>
                <w:lang w:val="nb-NO"/>
              </w:rPr>
              <w:br/>
            </w:r>
            <w:r w:rsidRPr="00B86A02">
              <w:rPr>
                <w:rFonts w:eastAsia="Times New Roman"/>
                <w:b/>
                <w:color w:val="000000" w:themeColor="text1"/>
                <w:sz w:val="18"/>
                <w:szCs w:val="18"/>
                <w:lang w:val="nb-NO"/>
              </w:rPr>
              <w:t>UTSTILLINGSKURS</w:t>
            </w:r>
            <w:r w:rsidRPr="00B86A02">
              <w:rPr>
                <w:rFonts w:eastAsia="Times New Roman"/>
                <w:color w:val="000000" w:themeColor="text1"/>
                <w:sz w:val="18"/>
                <w:szCs w:val="18"/>
                <w:lang w:val="nb-NO"/>
              </w:rPr>
              <w:br/>
            </w:r>
            <w:r w:rsidRPr="00062E75">
              <w:rPr>
                <w:rFonts w:eastAsia="Times New Roman"/>
                <w:color w:val="000000" w:themeColor="text1"/>
                <w:sz w:val="18"/>
                <w:szCs w:val="18"/>
                <w:lang w:val="nb-NO"/>
              </w:rPr>
              <w:t>Her vil du få mange nyttige tips og råd til hvordan du skal forberede deg selv og din hund for en best mulig presentasjon i utstillingsringen.  Perfekt for deg som går med planer om å stille hunden på vår spesialutstilling i juni.</w:t>
            </w:r>
            <w:r>
              <w:rPr>
                <w:rFonts w:eastAsia="Times New Roman"/>
                <w:color w:val="000000" w:themeColor="text1"/>
                <w:sz w:val="18"/>
                <w:szCs w:val="18"/>
                <w:lang w:val="nb-NO"/>
              </w:rPr>
              <w:t xml:space="preserve"> </w:t>
            </w:r>
            <w:r w:rsidRPr="00B86A02">
              <w:rPr>
                <w:rFonts w:eastAsia="Times New Roman"/>
                <w:color w:val="000000" w:themeColor="text1"/>
                <w:sz w:val="18"/>
                <w:szCs w:val="18"/>
                <w:lang w:val="nb-NO"/>
              </w:rPr>
              <w:t xml:space="preserve"> </w:t>
            </w:r>
          </w:p>
        </w:tc>
        <w:tc>
          <w:tcPr>
            <w:tcW w:w="1418" w:type="dxa"/>
          </w:tcPr>
          <w:p w14:paraId="0AB6323D" w14:textId="77777777" w:rsidR="00A63119" w:rsidRPr="00094529" w:rsidRDefault="00A63119" w:rsidP="008849DC">
            <w:pPr>
              <w:spacing w:after="0"/>
              <w:rPr>
                <w:rFonts w:eastAsia="Times New Roman"/>
                <w:color w:val="FF0000"/>
                <w:sz w:val="18"/>
                <w:szCs w:val="18"/>
                <w:lang w:val="nb-NO"/>
              </w:rPr>
            </w:pPr>
            <w:r w:rsidRPr="00094529">
              <w:rPr>
                <w:rFonts w:eastAsia="Times New Roman"/>
                <w:color w:val="FF0000"/>
                <w:sz w:val="18"/>
                <w:szCs w:val="18"/>
                <w:lang w:val="nb-NO"/>
              </w:rPr>
              <w:br/>
            </w:r>
          </w:p>
          <w:p w14:paraId="57410F26" w14:textId="7C307907" w:rsidR="00A63119" w:rsidRPr="00062E75" w:rsidRDefault="00A63119" w:rsidP="008849DC">
            <w:pPr>
              <w:spacing w:after="0"/>
              <w:rPr>
                <w:rFonts w:eastAsia="Times New Roman"/>
                <w:color w:val="FF0000"/>
                <w:sz w:val="18"/>
                <w:szCs w:val="18"/>
                <w:lang w:val="nb-NO"/>
              </w:rPr>
            </w:pPr>
            <w:r w:rsidRPr="00062E75">
              <w:rPr>
                <w:rFonts w:eastAsia="Times New Roman"/>
                <w:color w:val="000000" w:themeColor="text1"/>
                <w:sz w:val="18"/>
                <w:szCs w:val="18"/>
                <w:lang w:val="nb-NO"/>
              </w:rPr>
              <w:t xml:space="preserve">Solbakken, Årnes. </w:t>
            </w:r>
            <w:r w:rsidRPr="00062E75">
              <w:rPr>
                <w:rFonts w:eastAsia="Times New Roman"/>
                <w:color w:val="000000" w:themeColor="text1"/>
                <w:sz w:val="18"/>
                <w:szCs w:val="18"/>
                <w:lang w:val="nb-NO"/>
              </w:rPr>
              <w:br/>
            </w:r>
            <w:r w:rsidRPr="00062E75">
              <w:rPr>
                <w:rFonts w:eastAsia="Times New Roman"/>
                <w:color w:val="000000" w:themeColor="text1"/>
                <w:sz w:val="18"/>
                <w:szCs w:val="18"/>
                <w:lang w:val="nb-NO"/>
              </w:rPr>
              <w:br/>
              <w:t xml:space="preserve">Adresse: </w:t>
            </w:r>
            <w:r w:rsidRPr="00062E75">
              <w:rPr>
                <w:rFonts w:eastAsia="Times New Roman"/>
                <w:color w:val="000000" w:themeColor="text1"/>
                <w:sz w:val="18"/>
                <w:szCs w:val="18"/>
                <w:lang w:val="nb-NO"/>
              </w:rPr>
              <w:br/>
            </w:r>
            <w:proofErr w:type="spellStart"/>
            <w:r w:rsidRPr="00062E75">
              <w:rPr>
                <w:rFonts w:eastAsia="Times New Roman"/>
                <w:color w:val="000000" w:themeColor="text1"/>
                <w:sz w:val="18"/>
                <w:szCs w:val="18"/>
                <w:lang w:val="nb-NO"/>
              </w:rPr>
              <w:t>Horgenvegen</w:t>
            </w:r>
            <w:proofErr w:type="spellEnd"/>
            <w:r w:rsidRPr="00062E75">
              <w:rPr>
                <w:rFonts w:eastAsia="Times New Roman"/>
                <w:color w:val="000000" w:themeColor="text1"/>
                <w:sz w:val="18"/>
                <w:szCs w:val="18"/>
                <w:lang w:val="nb-NO"/>
              </w:rPr>
              <w:t xml:space="preserve"> 106, 1929 Auli</w:t>
            </w:r>
          </w:p>
          <w:p w14:paraId="175A20F4" w14:textId="04817115" w:rsidR="00A63119" w:rsidRPr="00094529" w:rsidRDefault="00A63119" w:rsidP="008849DC">
            <w:pPr>
              <w:spacing w:after="0"/>
              <w:rPr>
                <w:rFonts w:eastAsia="Times New Roman"/>
                <w:color w:val="FF0000"/>
                <w:sz w:val="18"/>
                <w:szCs w:val="18"/>
                <w:lang w:val="nb-NO"/>
              </w:rPr>
            </w:pPr>
          </w:p>
        </w:tc>
        <w:tc>
          <w:tcPr>
            <w:tcW w:w="1134" w:type="dxa"/>
          </w:tcPr>
          <w:p w14:paraId="595C87A2" w14:textId="77777777" w:rsidR="00A63119" w:rsidRPr="00094529" w:rsidRDefault="00A63119" w:rsidP="00835195">
            <w:pPr>
              <w:spacing w:after="0"/>
              <w:jc w:val="center"/>
              <w:rPr>
                <w:rFonts w:eastAsia="Times New Roman"/>
                <w:color w:val="FF0000"/>
                <w:sz w:val="18"/>
                <w:szCs w:val="18"/>
                <w:lang w:val="nb-NO"/>
              </w:rPr>
            </w:pPr>
            <w:r w:rsidRPr="00094529">
              <w:rPr>
                <w:rFonts w:eastAsia="Times New Roman"/>
                <w:color w:val="FF0000"/>
                <w:sz w:val="18"/>
                <w:szCs w:val="18"/>
                <w:lang w:val="nb-NO"/>
              </w:rPr>
              <w:br/>
            </w:r>
          </w:p>
          <w:p w14:paraId="77AEF858" w14:textId="47650A30" w:rsidR="00A63119" w:rsidRPr="00062E75" w:rsidRDefault="00A63119" w:rsidP="00E44AF3">
            <w:pPr>
              <w:spacing w:after="0"/>
              <w:jc w:val="center"/>
              <w:rPr>
                <w:rFonts w:eastAsia="Times New Roman"/>
                <w:color w:val="FF0000"/>
                <w:sz w:val="18"/>
                <w:szCs w:val="18"/>
                <w:lang w:val="nb-NO"/>
              </w:rPr>
            </w:pPr>
            <w:r w:rsidRPr="00062E75">
              <w:rPr>
                <w:rFonts w:eastAsia="Times New Roman"/>
                <w:color w:val="000000" w:themeColor="text1"/>
                <w:sz w:val="18"/>
                <w:szCs w:val="18"/>
                <w:lang w:val="nb-NO"/>
              </w:rPr>
              <w:t xml:space="preserve">kl. </w:t>
            </w:r>
            <w:r w:rsidR="00E44AF3">
              <w:rPr>
                <w:rFonts w:eastAsia="Times New Roman"/>
                <w:color w:val="000000" w:themeColor="text1"/>
                <w:sz w:val="18"/>
                <w:szCs w:val="18"/>
                <w:lang w:val="nb-NO"/>
              </w:rPr>
              <w:t>18.00</w:t>
            </w:r>
          </w:p>
        </w:tc>
        <w:tc>
          <w:tcPr>
            <w:tcW w:w="2976" w:type="dxa"/>
          </w:tcPr>
          <w:p w14:paraId="7460F8B4" w14:textId="77777777" w:rsidR="00A63119" w:rsidRPr="00094529" w:rsidRDefault="00A63119" w:rsidP="008849DC">
            <w:pPr>
              <w:spacing w:after="0"/>
              <w:rPr>
                <w:rFonts w:eastAsia="Times New Roman"/>
                <w:color w:val="FF0000"/>
                <w:sz w:val="18"/>
                <w:szCs w:val="18"/>
                <w:lang w:val="nb-NO"/>
              </w:rPr>
            </w:pPr>
            <w:r w:rsidRPr="00094529">
              <w:rPr>
                <w:rFonts w:eastAsia="Times New Roman"/>
                <w:color w:val="FF0000"/>
                <w:sz w:val="18"/>
                <w:szCs w:val="18"/>
                <w:lang w:val="nb-NO"/>
              </w:rPr>
              <w:br/>
            </w:r>
          </w:p>
          <w:p w14:paraId="21C8F43F" w14:textId="02F8EB60" w:rsidR="00A63119" w:rsidRPr="00062E75" w:rsidRDefault="00E44AF3" w:rsidP="008849DC">
            <w:pPr>
              <w:spacing w:after="0"/>
              <w:rPr>
                <w:rFonts w:eastAsia="Times New Roman"/>
                <w:sz w:val="18"/>
                <w:szCs w:val="18"/>
                <w:lang w:val="nb-NO"/>
              </w:rPr>
            </w:pPr>
            <w:r>
              <w:rPr>
                <w:rFonts w:eastAsia="Times New Roman"/>
                <w:sz w:val="18"/>
                <w:szCs w:val="18"/>
                <w:lang w:val="nb-NO"/>
              </w:rPr>
              <w:t xml:space="preserve">Instruktør: Hilde </w:t>
            </w:r>
            <w:proofErr w:type="spellStart"/>
            <w:r>
              <w:rPr>
                <w:rFonts w:eastAsia="Times New Roman"/>
                <w:sz w:val="18"/>
                <w:szCs w:val="18"/>
                <w:lang w:val="nb-NO"/>
              </w:rPr>
              <w:t>Albech</w:t>
            </w:r>
            <w:proofErr w:type="spellEnd"/>
            <w:r w:rsidR="00062E75">
              <w:rPr>
                <w:rFonts w:eastAsia="Times New Roman"/>
                <w:sz w:val="18"/>
                <w:szCs w:val="18"/>
                <w:lang w:val="nb-NO"/>
              </w:rPr>
              <w:t xml:space="preserve">. </w:t>
            </w:r>
            <w:r w:rsidR="00A63119" w:rsidRPr="00062E75">
              <w:rPr>
                <w:rFonts w:eastAsia="Times New Roman"/>
                <w:sz w:val="18"/>
                <w:szCs w:val="18"/>
                <w:lang w:val="nb-NO"/>
              </w:rPr>
              <w:t xml:space="preserve"> </w:t>
            </w:r>
          </w:p>
          <w:p w14:paraId="2BD0B94B" w14:textId="77777777" w:rsidR="00A63119" w:rsidRPr="00062E75" w:rsidRDefault="00A63119" w:rsidP="008849DC">
            <w:pPr>
              <w:spacing w:after="0"/>
              <w:rPr>
                <w:rFonts w:eastAsia="Times New Roman"/>
                <w:color w:val="FF0000"/>
                <w:sz w:val="18"/>
                <w:szCs w:val="18"/>
                <w:lang w:val="nb-NO"/>
              </w:rPr>
            </w:pPr>
          </w:p>
          <w:p w14:paraId="08FDAEB2" w14:textId="77777777" w:rsidR="00A63119" w:rsidRPr="00062E75" w:rsidRDefault="00A63119" w:rsidP="008849DC">
            <w:pPr>
              <w:spacing w:after="0"/>
              <w:rPr>
                <w:rFonts w:eastAsia="Times New Roman"/>
                <w:color w:val="000000" w:themeColor="text1"/>
                <w:sz w:val="18"/>
                <w:szCs w:val="18"/>
                <w:lang w:val="nb-NO"/>
              </w:rPr>
            </w:pPr>
            <w:r w:rsidRPr="00062E75">
              <w:rPr>
                <w:rFonts w:eastAsia="Times New Roman"/>
                <w:color w:val="000000" w:themeColor="text1"/>
                <w:sz w:val="18"/>
                <w:szCs w:val="18"/>
                <w:lang w:val="nb-NO"/>
              </w:rPr>
              <w:t>Pris: kr. 250,-</w:t>
            </w:r>
            <w:r w:rsidRPr="00062E75">
              <w:rPr>
                <w:rFonts w:eastAsia="Times New Roman"/>
                <w:color w:val="000000" w:themeColor="text1"/>
                <w:sz w:val="18"/>
                <w:szCs w:val="18"/>
                <w:lang w:val="nb-NO"/>
              </w:rPr>
              <w:br/>
            </w:r>
            <w:r w:rsidRPr="00062E75">
              <w:rPr>
                <w:rFonts w:eastAsia="Times New Roman"/>
                <w:color w:val="000000" w:themeColor="text1"/>
                <w:sz w:val="18"/>
                <w:szCs w:val="18"/>
                <w:lang w:val="nb-NO"/>
              </w:rPr>
              <w:br/>
              <w:t>Påmelding til:</w:t>
            </w:r>
          </w:p>
          <w:p w14:paraId="782AE6C7" w14:textId="77777777" w:rsidR="00AF665D" w:rsidRDefault="004A5409" w:rsidP="00B50738">
            <w:pPr>
              <w:spacing w:after="0"/>
              <w:rPr>
                <w:rStyle w:val="Hyperkobling"/>
                <w:rFonts w:eastAsia="Times New Roman"/>
                <w:sz w:val="18"/>
                <w:szCs w:val="18"/>
                <w:lang w:val="nb-NO"/>
              </w:rPr>
            </w:pPr>
            <w:hyperlink r:id="rId14" w:history="1">
              <w:r w:rsidR="00A63119" w:rsidRPr="00E879ED">
                <w:rPr>
                  <w:rStyle w:val="Hyperkobling"/>
                  <w:rFonts w:eastAsia="Times New Roman"/>
                  <w:sz w:val="18"/>
                  <w:szCs w:val="18"/>
                  <w:lang w:val="nb-NO"/>
                </w:rPr>
                <w:t>heidi.aandahl@vikenfiber.no</w:t>
              </w:r>
            </w:hyperlink>
          </w:p>
          <w:p w14:paraId="0E7A41A8" w14:textId="5985AC2C" w:rsidR="00B50738" w:rsidRPr="00094529" w:rsidRDefault="00B50738" w:rsidP="00B50738">
            <w:pPr>
              <w:spacing w:after="0"/>
              <w:rPr>
                <w:rFonts w:eastAsia="Times New Roman"/>
                <w:color w:val="FF0000"/>
                <w:sz w:val="18"/>
                <w:szCs w:val="18"/>
                <w:lang w:val="nb-NO"/>
              </w:rPr>
            </w:pPr>
          </w:p>
        </w:tc>
      </w:tr>
      <w:tr w:rsidR="00A63119" w:rsidRPr="0052726D" w14:paraId="7FEBBA88" w14:textId="77777777" w:rsidTr="3C673DF5">
        <w:tc>
          <w:tcPr>
            <w:tcW w:w="822" w:type="dxa"/>
          </w:tcPr>
          <w:p w14:paraId="07CA739B" w14:textId="77777777" w:rsidR="00A63119" w:rsidRDefault="00A63119" w:rsidP="00B86A02">
            <w:pPr>
              <w:spacing w:after="0"/>
              <w:jc w:val="center"/>
              <w:rPr>
                <w:rFonts w:eastAsia="Times New Roman"/>
                <w:color w:val="FF0000"/>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t>Juni</w:t>
            </w:r>
          </w:p>
        </w:tc>
        <w:tc>
          <w:tcPr>
            <w:tcW w:w="1276" w:type="dxa"/>
          </w:tcPr>
          <w:p w14:paraId="79AFDFA5" w14:textId="226A7919" w:rsidR="00A63119" w:rsidRPr="00B86A02" w:rsidRDefault="00A63119" w:rsidP="00E44AF3">
            <w:pPr>
              <w:spacing w:after="0"/>
              <w:jc w:val="center"/>
              <w:rPr>
                <w:rFonts w:eastAsia="Times New Roman"/>
                <w:sz w:val="18"/>
                <w:szCs w:val="18"/>
                <w:lang w:val="nb-NO"/>
              </w:rPr>
            </w:pPr>
            <w:r w:rsidRPr="00094529">
              <w:rPr>
                <w:rFonts w:eastAsia="Times New Roman"/>
                <w:color w:val="FF0000"/>
                <w:sz w:val="18"/>
                <w:szCs w:val="18"/>
                <w:lang w:val="nb-NO"/>
              </w:rPr>
              <w:br/>
            </w:r>
            <w:r w:rsidR="00E44AF3">
              <w:rPr>
                <w:rFonts w:eastAsia="Times New Roman"/>
                <w:sz w:val="18"/>
                <w:szCs w:val="18"/>
                <w:lang w:val="nb-NO"/>
              </w:rPr>
              <w:t xml:space="preserve">5 juni </w:t>
            </w:r>
            <w:r>
              <w:rPr>
                <w:rFonts w:eastAsia="Times New Roman"/>
                <w:sz w:val="18"/>
                <w:szCs w:val="18"/>
                <w:lang w:val="nb-NO"/>
              </w:rPr>
              <w:t xml:space="preserve"> </w:t>
            </w:r>
          </w:p>
        </w:tc>
        <w:tc>
          <w:tcPr>
            <w:tcW w:w="3544" w:type="dxa"/>
          </w:tcPr>
          <w:p w14:paraId="2B077189" w14:textId="32595049" w:rsidR="00A63119" w:rsidRPr="00B65FF9" w:rsidRDefault="00A63119" w:rsidP="008849DC">
            <w:pPr>
              <w:spacing w:after="0"/>
              <w:rPr>
                <w:rFonts w:eastAsia="Times New Roman"/>
                <w:b/>
                <w:sz w:val="18"/>
                <w:szCs w:val="18"/>
                <w:lang w:val="nb-NO"/>
              </w:rPr>
            </w:pPr>
            <w:r w:rsidRPr="00094529">
              <w:rPr>
                <w:rFonts w:eastAsia="Times New Roman"/>
                <w:color w:val="FF0000"/>
                <w:sz w:val="18"/>
                <w:szCs w:val="18"/>
                <w:lang w:val="nb-NO"/>
              </w:rPr>
              <w:br/>
            </w:r>
            <w:r w:rsidRPr="00B65FF9">
              <w:rPr>
                <w:rFonts w:eastAsia="Times New Roman"/>
                <w:b/>
                <w:sz w:val="18"/>
                <w:szCs w:val="18"/>
                <w:lang w:val="nb-NO"/>
              </w:rPr>
              <w:t>UTSTILLING</w:t>
            </w:r>
          </w:p>
          <w:p w14:paraId="5F03170C" w14:textId="4549B3AE" w:rsidR="00A63119" w:rsidRPr="00D14D58" w:rsidRDefault="00A63119" w:rsidP="007606B6">
            <w:pPr>
              <w:spacing w:after="0"/>
              <w:jc w:val="both"/>
              <w:rPr>
                <w:rFonts w:eastAsia="Times New Roman"/>
                <w:color w:val="FF0000"/>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14982072" w14:textId="77777777" w:rsidR="00A63119" w:rsidRPr="00094529" w:rsidRDefault="00A63119" w:rsidP="008849DC">
            <w:pPr>
              <w:spacing w:after="0"/>
              <w:rPr>
                <w:rFonts w:eastAsia="Times New Roman"/>
                <w:color w:val="FF0000"/>
                <w:sz w:val="18"/>
                <w:szCs w:val="18"/>
                <w:lang w:val="nb-NO"/>
              </w:rPr>
            </w:pPr>
          </w:p>
          <w:p w14:paraId="2B217D46" w14:textId="77777777" w:rsidR="00A63119" w:rsidRPr="00094529" w:rsidRDefault="00A63119" w:rsidP="008849DC">
            <w:pPr>
              <w:spacing w:after="0"/>
              <w:rPr>
                <w:rFonts w:eastAsia="Times New Roman"/>
                <w:color w:val="FF0000"/>
                <w:sz w:val="18"/>
                <w:szCs w:val="18"/>
                <w:lang w:val="nb-NO"/>
              </w:rPr>
            </w:pPr>
          </w:p>
          <w:p w14:paraId="554A041E" w14:textId="3C428B64" w:rsidR="00A63119" w:rsidRPr="00094529" w:rsidRDefault="00A63119" w:rsidP="008849DC">
            <w:pPr>
              <w:spacing w:after="0"/>
              <w:rPr>
                <w:rFonts w:eastAsia="Times New Roman"/>
                <w:color w:val="FF0000"/>
                <w:sz w:val="18"/>
                <w:szCs w:val="18"/>
                <w:lang w:val="nb-NO"/>
              </w:rPr>
            </w:pPr>
          </w:p>
        </w:tc>
        <w:tc>
          <w:tcPr>
            <w:tcW w:w="1418" w:type="dxa"/>
          </w:tcPr>
          <w:p w14:paraId="6E4DCDAE" w14:textId="77777777" w:rsidR="00A63119" w:rsidRPr="00094529" w:rsidRDefault="00A63119" w:rsidP="008849DC">
            <w:pPr>
              <w:spacing w:after="0"/>
              <w:rPr>
                <w:rFonts w:eastAsia="Times New Roman"/>
                <w:color w:val="FF0000"/>
                <w:sz w:val="18"/>
                <w:szCs w:val="18"/>
                <w:lang w:val="nb-NO"/>
              </w:rPr>
            </w:pPr>
            <w:r w:rsidRPr="00094529">
              <w:rPr>
                <w:rFonts w:eastAsia="Times New Roman"/>
                <w:color w:val="FF0000"/>
                <w:sz w:val="18"/>
                <w:szCs w:val="18"/>
                <w:lang w:val="nb-NO"/>
              </w:rPr>
              <w:br/>
            </w:r>
          </w:p>
          <w:p w14:paraId="138CDE20" w14:textId="39D87184" w:rsidR="00A63119" w:rsidRPr="00D14D58" w:rsidRDefault="00A63119" w:rsidP="008849DC">
            <w:pPr>
              <w:spacing w:after="0"/>
              <w:rPr>
                <w:rFonts w:eastAsia="Times New Roman"/>
                <w:color w:val="FF0000"/>
                <w:sz w:val="18"/>
                <w:szCs w:val="18"/>
                <w:lang w:val="nb-NO"/>
              </w:rPr>
            </w:pPr>
            <w:r w:rsidRPr="00D14D58">
              <w:rPr>
                <w:rFonts w:eastAsia="Times New Roman"/>
                <w:sz w:val="18"/>
                <w:szCs w:val="18"/>
                <w:lang w:val="nb-NO"/>
              </w:rPr>
              <w:t>Nordre Lindeberg Gård</w:t>
            </w:r>
          </w:p>
        </w:tc>
        <w:tc>
          <w:tcPr>
            <w:tcW w:w="1134" w:type="dxa"/>
          </w:tcPr>
          <w:p w14:paraId="795FACF1" w14:textId="77777777" w:rsidR="00A63119" w:rsidRPr="00094529" w:rsidRDefault="00A63119" w:rsidP="008849DC">
            <w:pPr>
              <w:spacing w:after="0"/>
              <w:rPr>
                <w:rFonts w:eastAsia="Times New Roman"/>
                <w:color w:val="FF0000"/>
                <w:sz w:val="18"/>
                <w:szCs w:val="18"/>
                <w:lang w:val="nb-NO"/>
              </w:rPr>
            </w:pPr>
          </w:p>
          <w:p w14:paraId="50DC8F5A" w14:textId="77777777" w:rsidR="00A63119" w:rsidRPr="00094529" w:rsidRDefault="00A63119" w:rsidP="009D0751">
            <w:pPr>
              <w:spacing w:after="0"/>
              <w:jc w:val="center"/>
              <w:rPr>
                <w:rFonts w:eastAsia="Times New Roman"/>
                <w:color w:val="FF0000"/>
                <w:sz w:val="18"/>
                <w:szCs w:val="18"/>
                <w:lang w:val="nb-NO"/>
              </w:rPr>
            </w:pPr>
          </w:p>
          <w:p w14:paraId="1E322255" w14:textId="06860A2D" w:rsidR="00A63119" w:rsidRPr="00464AB4" w:rsidRDefault="00A63119" w:rsidP="009D0751">
            <w:pPr>
              <w:spacing w:after="0"/>
              <w:jc w:val="center"/>
              <w:rPr>
                <w:rFonts w:eastAsia="Times New Roman"/>
                <w:color w:val="FF0000"/>
                <w:sz w:val="18"/>
                <w:szCs w:val="18"/>
                <w:lang w:val="nb-NO"/>
              </w:rPr>
            </w:pPr>
            <w:r w:rsidRPr="00464AB4">
              <w:rPr>
                <w:rFonts w:eastAsia="Times New Roman"/>
                <w:sz w:val="18"/>
                <w:szCs w:val="18"/>
                <w:lang w:val="nb-NO"/>
              </w:rPr>
              <w:t>kl. 18.00</w:t>
            </w:r>
          </w:p>
        </w:tc>
        <w:tc>
          <w:tcPr>
            <w:tcW w:w="2976" w:type="dxa"/>
          </w:tcPr>
          <w:p w14:paraId="614F91C4" w14:textId="77777777" w:rsidR="00A63119" w:rsidRPr="00094529" w:rsidRDefault="00A63119" w:rsidP="008849DC">
            <w:pPr>
              <w:spacing w:after="0"/>
              <w:rPr>
                <w:rFonts w:eastAsia="Times New Roman"/>
                <w:color w:val="FF0000"/>
                <w:sz w:val="18"/>
                <w:szCs w:val="18"/>
                <w:lang w:val="nb-NO"/>
              </w:rPr>
            </w:pPr>
            <w:r w:rsidRPr="00094529">
              <w:rPr>
                <w:rFonts w:eastAsia="Times New Roman"/>
                <w:color w:val="FF0000"/>
                <w:sz w:val="18"/>
                <w:szCs w:val="18"/>
                <w:lang w:val="nb-NO"/>
              </w:rPr>
              <w:br/>
            </w:r>
          </w:p>
          <w:p w14:paraId="10D63989" w14:textId="20A115AD" w:rsidR="00A63119" w:rsidRPr="00D14D58" w:rsidRDefault="00A63119" w:rsidP="008849DC">
            <w:pPr>
              <w:spacing w:after="0"/>
              <w:rPr>
                <w:rFonts w:eastAsia="Times New Roman"/>
                <w:color w:val="000000" w:themeColor="text1"/>
                <w:sz w:val="18"/>
                <w:szCs w:val="18"/>
                <w:lang w:val="nb-NO"/>
              </w:rPr>
            </w:pPr>
            <w:r w:rsidRPr="00D14D58">
              <w:rPr>
                <w:rFonts w:eastAsia="Times New Roman"/>
                <w:color w:val="000000" w:themeColor="text1"/>
                <w:sz w:val="18"/>
                <w:szCs w:val="18"/>
                <w:lang w:val="nb-NO"/>
              </w:rPr>
              <w:t xml:space="preserve">Dommer: </w:t>
            </w:r>
            <w:r w:rsidR="00D14D58">
              <w:rPr>
                <w:rFonts w:eastAsia="Times New Roman"/>
                <w:color w:val="000000" w:themeColor="text1"/>
                <w:sz w:val="18"/>
                <w:szCs w:val="18"/>
                <w:lang w:val="nb-NO"/>
              </w:rPr>
              <w:t xml:space="preserve">Randi </w:t>
            </w:r>
            <w:proofErr w:type="spellStart"/>
            <w:r w:rsidR="00D14D58">
              <w:rPr>
                <w:rFonts w:eastAsia="Times New Roman"/>
                <w:color w:val="000000" w:themeColor="text1"/>
                <w:sz w:val="18"/>
                <w:szCs w:val="18"/>
                <w:lang w:val="nb-NO"/>
              </w:rPr>
              <w:t>Schulze</w:t>
            </w:r>
            <w:proofErr w:type="spellEnd"/>
          </w:p>
          <w:p w14:paraId="0569EB61" w14:textId="77777777" w:rsidR="00A63119" w:rsidRPr="00E86F80" w:rsidRDefault="00A63119" w:rsidP="008849DC">
            <w:pPr>
              <w:spacing w:after="0"/>
              <w:rPr>
                <w:rFonts w:eastAsia="Times New Roman"/>
                <w:strike/>
                <w:color w:val="000000" w:themeColor="text1"/>
                <w:sz w:val="18"/>
                <w:szCs w:val="18"/>
                <w:lang w:val="nb-NO"/>
              </w:rPr>
            </w:pPr>
          </w:p>
          <w:p w14:paraId="4B779AF7" w14:textId="2C462560" w:rsidR="00A63119" w:rsidRPr="00464AB4" w:rsidRDefault="00A63119" w:rsidP="008849DC">
            <w:pPr>
              <w:spacing w:after="0"/>
              <w:rPr>
                <w:rFonts w:eastAsia="Times New Roman"/>
                <w:sz w:val="18"/>
                <w:szCs w:val="18"/>
                <w:lang w:val="nb-NO"/>
              </w:rPr>
            </w:pPr>
            <w:r w:rsidRPr="00464AB4">
              <w:rPr>
                <w:rFonts w:eastAsia="Times New Roman"/>
                <w:sz w:val="18"/>
                <w:szCs w:val="18"/>
                <w:lang w:val="nb-NO"/>
              </w:rPr>
              <w:t>Pris: kr. 4</w:t>
            </w:r>
            <w:r w:rsidR="00464AB4">
              <w:rPr>
                <w:rFonts w:eastAsia="Times New Roman"/>
                <w:sz w:val="18"/>
                <w:szCs w:val="18"/>
                <w:lang w:val="nb-NO"/>
              </w:rPr>
              <w:t>1</w:t>
            </w:r>
            <w:r w:rsidRPr="00464AB4">
              <w:rPr>
                <w:rFonts w:eastAsia="Times New Roman"/>
                <w:sz w:val="18"/>
                <w:szCs w:val="18"/>
                <w:lang w:val="nb-NO"/>
              </w:rPr>
              <w:t xml:space="preserve">5,- per hund </w:t>
            </w:r>
          </w:p>
          <w:p w14:paraId="4680CE72" w14:textId="77777777" w:rsidR="00A63119" w:rsidRPr="00E86F80" w:rsidRDefault="00A63119" w:rsidP="008849DC">
            <w:pPr>
              <w:spacing w:after="0"/>
              <w:rPr>
                <w:rFonts w:eastAsia="Times New Roman"/>
                <w:strike/>
                <w:sz w:val="18"/>
                <w:szCs w:val="18"/>
                <w:lang w:val="nb-NO"/>
              </w:rPr>
            </w:pPr>
          </w:p>
          <w:p w14:paraId="567CC7A6" w14:textId="2D39DBAB" w:rsidR="00A63119" w:rsidRPr="00B65FF9" w:rsidRDefault="00A63119" w:rsidP="008849DC">
            <w:pPr>
              <w:spacing w:after="0"/>
              <w:rPr>
                <w:rFonts w:eastAsia="Times New Roman"/>
                <w:sz w:val="18"/>
                <w:szCs w:val="18"/>
                <w:lang w:val="nb-NO"/>
              </w:rPr>
            </w:pPr>
            <w:r w:rsidRPr="00B65FF9">
              <w:rPr>
                <w:rFonts w:eastAsia="Times New Roman"/>
                <w:sz w:val="18"/>
                <w:szCs w:val="18"/>
                <w:lang w:val="nb-NO"/>
              </w:rPr>
              <w:t>Påmelding gjøres på:</w:t>
            </w:r>
          </w:p>
          <w:p w14:paraId="20E4557C" w14:textId="56040CFB" w:rsidR="00B50738" w:rsidRDefault="004A5409" w:rsidP="00094529">
            <w:pPr>
              <w:spacing w:after="0"/>
              <w:rPr>
                <w:rStyle w:val="Hyperkobling"/>
                <w:rFonts w:eastAsia="Times New Roman"/>
                <w:color w:val="auto"/>
                <w:sz w:val="18"/>
                <w:szCs w:val="18"/>
                <w:lang w:val="nb-NO"/>
              </w:rPr>
            </w:pPr>
            <w:hyperlink r:id="rId15" w:history="1">
              <w:r w:rsidR="00A63119" w:rsidRPr="00B65FF9">
                <w:rPr>
                  <w:rStyle w:val="Hyperkobling"/>
                  <w:rFonts w:eastAsia="Times New Roman"/>
                  <w:color w:val="auto"/>
                  <w:sz w:val="18"/>
                  <w:szCs w:val="18"/>
                  <w:lang w:val="nb-NO"/>
                </w:rPr>
                <w:t>https://www.dogweb.no/utstilling-paamelding/utstilling/170252/oversikt/finnHund</w:t>
              </w:r>
            </w:hyperlink>
          </w:p>
          <w:p w14:paraId="7472E441" w14:textId="77777777" w:rsidR="00062E75" w:rsidRDefault="00062E75" w:rsidP="00094529">
            <w:pPr>
              <w:spacing w:after="0"/>
              <w:rPr>
                <w:rStyle w:val="Hyperkobling"/>
                <w:rFonts w:eastAsia="Times New Roman"/>
                <w:color w:val="auto"/>
                <w:sz w:val="18"/>
                <w:szCs w:val="18"/>
                <w:lang w:val="nb-NO"/>
              </w:rPr>
            </w:pPr>
          </w:p>
          <w:p w14:paraId="76AB811B" w14:textId="77777777" w:rsidR="00062E75" w:rsidRDefault="00062E75" w:rsidP="00094529">
            <w:pPr>
              <w:spacing w:after="0"/>
              <w:rPr>
                <w:rStyle w:val="Hyperkobling"/>
                <w:rFonts w:eastAsia="Times New Roman"/>
                <w:color w:val="auto"/>
                <w:sz w:val="18"/>
                <w:szCs w:val="18"/>
                <w:lang w:val="nb-NO"/>
              </w:rPr>
            </w:pPr>
          </w:p>
          <w:p w14:paraId="28EC8054" w14:textId="77777777" w:rsidR="00DF5AE6" w:rsidRDefault="00DF5AE6" w:rsidP="00094529">
            <w:pPr>
              <w:spacing w:after="0"/>
              <w:rPr>
                <w:rStyle w:val="Hyperkobling"/>
                <w:rFonts w:eastAsia="Times New Roman"/>
                <w:color w:val="auto"/>
                <w:sz w:val="18"/>
                <w:szCs w:val="18"/>
                <w:lang w:val="nb-NO"/>
              </w:rPr>
            </w:pPr>
          </w:p>
          <w:p w14:paraId="61000025" w14:textId="77777777" w:rsidR="00DF5AE6" w:rsidRDefault="00DF5AE6" w:rsidP="00094529">
            <w:pPr>
              <w:spacing w:after="0"/>
              <w:rPr>
                <w:rStyle w:val="Hyperkobling"/>
                <w:rFonts w:eastAsia="Times New Roman"/>
                <w:color w:val="auto"/>
                <w:sz w:val="18"/>
                <w:szCs w:val="18"/>
                <w:lang w:val="nb-NO"/>
              </w:rPr>
            </w:pPr>
          </w:p>
          <w:p w14:paraId="58126C9F" w14:textId="77777777" w:rsidR="00DF5AE6" w:rsidRDefault="00DF5AE6" w:rsidP="00094529">
            <w:pPr>
              <w:spacing w:after="0"/>
              <w:rPr>
                <w:rStyle w:val="Hyperkobling"/>
                <w:rFonts w:eastAsia="Times New Roman"/>
                <w:color w:val="auto"/>
                <w:sz w:val="18"/>
                <w:szCs w:val="18"/>
                <w:lang w:val="nb-NO"/>
              </w:rPr>
            </w:pPr>
          </w:p>
          <w:p w14:paraId="55DE0027" w14:textId="77777777" w:rsidR="00DF5AE6" w:rsidRDefault="00DF5AE6" w:rsidP="00094529">
            <w:pPr>
              <w:spacing w:after="0"/>
              <w:rPr>
                <w:rStyle w:val="Hyperkobling"/>
                <w:rFonts w:eastAsia="Times New Roman"/>
                <w:color w:val="auto"/>
                <w:sz w:val="18"/>
                <w:szCs w:val="18"/>
                <w:lang w:val="nb-NO"/>
              </w:rPr>
            </w:pPr>
          </w:p>
          <w:p w14:paraId="40B8C3B1" w14:textId="77777777" w:rsidR="00DF5AE6" w:rsidRDefault="00DF5AE6" w:rsidP="00094529">
            <w:pPr>
              <w:spacing w:after="0"/>
              <w:rPr>
                <w:rStyle w:val="Hyperkobling"/>
                <w:rFonts w:eastAsia="Times New Roman"/>
                <w:color w:val="auto"/>
                <w:sz w:val="18"/>
                <w:szCs w:val="18"/>
                <w:lang w:val="nb-NO"/>
              </w:rPr>
            </w:pPr>
          </w:p>
          <w:p w14:paraId="0B3829E2" w14:textId="77777777" w:rsidR="00DF5AE6" w:rsidRDefault="00DF5AE6" w:rsidP="00094529">
            <w:pPr>
              <w:spacing w:after="0"/>
              <w:rPr>
                <w:rStyle w:val="Hyperkobling"/>
                <w:rFonts w:eastAsia="Times New Roman"/>
                <w:color w:val="auto"/>
                <w:sz w:val="18"/>
                <w:szCs w:val="18"/>
                <w:lang w:val="nb-NO"/>
              </w:rPr>
            </w:pPr>
          </w:p>
          <w:p w14:paraId="72B02CD1" w14:textId="77777777" w:rsidR="00B50738" w:rsidRDefault="00B50738" w:rsidP="00094529">
            <w:pPr>
              <w:spacing w:after="0"/>
              <w:rPr>
                <w:rStyle w:val="Hyperkobling"/>
                <w:rFonts w:eastAsia="Times New Roman"/>
                <w:color w:val="auto"/>
                <w:sz w:val="18"/>
                <w:szCs w:val="18"/>
                <w:lang w:val="nb-NO"/>
              </w:rPr>
            </w:pPr>
          </w:p>
          <w:p w14:paraId="1F32EE46" w14:textId="0FC0014D" w:rsidR="00A63119" w:rsidRPr="00094529" w:rsidRDefault="00A63119" w:rsidP="00094529">
            <w:pPr>
              <w:spacing w:after="0"/>
              <w:rPr>
                <w:rFonts w:eastAsia="Times New Roman"/>
                <w:color w:val="FF0000"/>
                <w:sz w:val="18"/>
                <w:szCs w:val="18"/>
                <w:lang w:val="nb-NO"/>
              </w:rPr>
            </w:pPr>
          </w:p>
        </w:tc>
      </w:tr>
      <w:tr w:rsidR="00A63119" w:rsidRPr="0052726D" w14:paraId="7977F4CC" w14:textId="77777777" w:rsidTr="3C673DF5">
        <w:tc>
          <w:tcPr>
            <w:tcW w:w="822" w:type="dxa"/>
          </w:tcPr>
          <w:p w14:paraId="0C2ADD06" w14:textId="77777777" w:rsidR="00A63119" w:rsidRDefault="00A63119" w:rsidP="001647CD">
            <w:pPr>
              <w:spacing w:after="0"/>
              <w:rPr>
                <w:rFonts w:eastAsia="Times New Roman"/>
                <w:sz w:val="18"/>
                <w:szCs w:val="18"/>
                <w:lang w:val="nb-NO"/>
              </w:rPr>
            </w:pPr>
          </w:p>
          <w:p w14:paraId="40C237FF" w14:textId="2BB0B506" w:rsidR="00A63119" w:rsidRPr="0087408F" w:rsidRDefault="00A63119" w:rsidP="001647CD">
            <w:pPr>
              <w:spacing w:after="0"/>
              <w:rPr>
                <w:rFonts w:eastAsia="Times New Roman"/>
                <w:sz w:val="18"/>
                <w:szCs w:val="18"/>
                <w:lang w:val="nb-NO"/>
              </w:rPr>
            </w:pPr>
            <w:r w:rsidRPr="0087408F">
              <w:rPr>
                <w:rFonts w:eastAsia="Times New Roman"/>
                <w:sz w:val="18"/>
                <w:szCs w:val="18"/>
                <w:lang w:val="nb-NO"/>
              </w:rPr>
              <w:t>August</w:t>
            </w:r>
          </w:p>
        </w:tc>
        <w:tc>
          <w:tcPr>
            <w:tcW w:w="1276" w:type="dxa"/>
          </w:tcPr>
          <w:p w14:paraId="636DDFE2" w14:textId="77777777" w:rsidR="00A63119" w:rsidRDefault="00A63119" w:rsidP="001647CD">
            <w:pPr>
              <w:spacing w:after="0"/>
              <w:rPr>
                <w:rFonts w:eastAsia="Times New Roman"/>
                <w:color w:val="FF0000"/>
                <w:sz w:val="18"/>
                <w:szCs w:val="18"/>
                <w:lang w:val="nb-NO"/>
              </w:rPr>
            </w:pPr>
          </w:p>
          <w:p w14:paraId="485AF7A8" w14:textId="47BCFF0B" w:rsidR="00A63119" w:rsidRPr="002C0F1E" w:rsidRDefault="002C0F1E" w:rsidP="00B65FF9">
            <w:pPr>
              <w:spacing w:after="0"/>
              <w:jc w:val="center"/>
              <w:rPr>
                <w:rFonts w:eastAsia="Times New Roman"/>
                <w:sz w:val="18"/>
                <w:szCs w:val="18"/>
                <w:lang w:val="nb-NO"/>
              </w:rPr>
            </w:pPr>
            <w:r>
              <w:rPr>
                <w:rFonts w:eastAsia="Times New Roman"/>
                <w:sz w:val="18"/>
                <w:szCs w:val="18"/>
                <w:lang w:val="nb-NO"/>
              </w:rPr>
              <w:t>13</w:t>
            </w:r>
            <w:r w:rsidR="00A63119" w:rsidRPr="002C0F1E">
              <w:rPr>
                <w:rFonts w:eastAsia="Times New Roman"/>
                <w:sz w:val="18"/>
                <w:szCs w:val="18"/>
                <w:lang w:val="nb-NO"/>
              </w:rPr>
              <w:t xml:space="preserve"> august (pulje 1)</w:t>
            </w:r>
          </w:p>
          <w:p w14:paraId="5DCBD821" w14:textId="77777777" w:rsidR="00A63119" w:rsidRPr="002C0F1E" w:rsidRDefault="00A63119" w:rsidP="001647CD">
            <w:pPr>
              <w:spacing w:after="0"/>
              <w:rPr>
                <w:rFonts w:eastAsia="Times New Roman"/>
                <w:sz w:val="18"/>
                <w:szCs w:val="18"/>
                <w:lang w:val="nb-NO"/>
              </w:rPr>
            </w:pPr>
          </w:p>
          <w:p w14:paraId="1325373F" w14:textId="04EE4CFD" w:rsidR="00A63119" w:rsidRPr="002C0F1E" w:rsidRDefault="00A63119" w:rsidP="00B65FF9">
            <w:pPr>
              <w:spacing w:after="0"/>
              <w:jc w:val="center"/>
              <w:rPr>
                <w:rFonts w:eastAsia="Times New Roman"/>
                <w:sz w:val="18"/>
                <w:szCs w:val="18"/>
                <w:lang w:val="nb-NO"/>
              </w:rPr>
            </w:pPr>
            <w:r w:rsidRPr="002C0F1E">
              <w:rPr>
                <w:rFonts w:eastAsia="Times New Roman"/>
                <w:sz w:val="18"/>
                <w:szCs w:val="18"/>
                <w:lang w:val="nb-NO"/>
              </w:rPr>
              <w:t>15 august (pulje 2)</w:t>
            </w:r>
          </w:p>
          <w:p w14:paraId="15C521FD" w14:textId="77777777" w:rsidR="00A63119" w:rsidRPr="002C0F1E" w:rsidRDefault="00A63119" w:rsidP="001647CD">
            <w:pPr>
              <w:spacing w:after="0"/>
              <w:rPr>
                <w:rFonts w:eastAsia="Times New Roman"/>
                <w:color w:val="FF0000"/>
                <w:sz w:val="18"/>
                <w:szCs w:val="18"/>
                <w:lang w:val="nb-NO"/>
              </w:rPr>
            </w:pPr>
          </w:p>
          <w:p w14:paraId="75EB0302" w14:textId="5F9D86CB" w:rsidR="00A63119" w:rsidRPr="0080538D" w:rsidRDefault="00A63119" w:rsidP="00F36AD1">
            <w:pPr>
              <w:spacing w:after="0"/>
              <w:rPr>
                <w:rFonts w:eastAsia="Times New Roman"/>
                <w:sz w:val="18"/>
                <w:szCs w:val="18"/>
                <w:lang w:val="nb-NO"/>
              </w:rPr>
            </w:pPr>
          </w:p>
        </w:tc>
        <w:tc>
          <w:tcPr>
            <w:tcW w:w="3544" w:type="dxa"/>
          </w:tcPr>
          <w:p w14:paraId="0932BD7E" w14:textId="77777777" w:rsidR="00A63119" w:rsidRDefault="00A63119" w:rsidP="001647CD">
            <w:pPr>
              <w:spacing w:after="0"/>
              <w:rPr>
                <w:rFonts w:eastAsia="Times New Roman"/>
                <w:b/>
                <w:bCs/>
                <w:sz w:val="18"/>
                <w:szCs w:val="18"/>
                <w:lang w:val="nb-NO"/>
              </w:rPr>
            </w:pPr>
          </w:p>
          <w:p w14:paraId="6FC8A55F"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1DE346F1" w14:textId="19AEA387" w:rsidR="00A63119" w:rsidRDefault="00A63119" w:rsidP="00AF655A">
            <w:pPr>
              <w:spacing w:after="0"/>
              <w:jc w:val="both"/>
              <w:rPr>
                <w:rFonts w:eastAsia="Times New Roman"/>
                <w:sz w:val="18"/>
                <w:szCs w:val="18"/>
                <w:lang w:val="nb-NO"/>
              </w:rPr>
            </w:pPr>
            <w:r w:rsidRPr="00DB78C9">
              <w:rPr>
                <w:rFonts w:eastAsia="Times New Roman"/>
                <w:bCs/>
                <w:sz w:val="18"/>
                <w:szCs w:val="18"/>
                <w:lang w:val="nb-NO"/>
              </w:rPr>
              <w:t xml:space="preserve">Trening på ro i </w:t>
            </w:r>
            <w:proofErr w:type="spellStart"/>
            <w:r w:rsidRPr="00DB78C9">
              <w:rPr>
                <w:rFonts w:eastAsia="Times New Roman"/>
                <w:bCs/>
                <w:sz w:val="18"/>
                <w:szCs w:val="18"/>
                <w:lang w:val="nb-NO"/>
              </w:rPr>
              <w:t>oppflukt</w:t>
            </w:r>
            <w:proofErr w:type="spellEnd"/>
            <w:r w:rsidRPr="00DB78C9">
              <w:rPr>
                <w:rFonts w:eastAsia="Times New Roman"/>
                <w:bCs/>
                <w:sz w:val="18"/>
                <w:szCs w:val="18"/>
                <w:lang w:val="nb-NO"/>
              </w:rPr>
              <w:t xml:space="preserve">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A8D5793" w14:textId="77777777" w:rsidR="00A63119" w:rsidRDefault="00A63119" w:rsidP="007606B6">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418" w:type="dxa"/>
          </w:tcPr>
          <w:p w14:paraId="76FCD146" w14:textId="77777777" w:rsidR="00A63119" w:rsidRDefault="00A63119" w:rsidP="001647CD">
            <w:pPr>
              <w:spacing w:after="0"/>
              <w:rPr>
                <w:rFonts w:eastAsia="Times New Roman"/>
                <w:sz w:val="18"/>
                <w:szCs w:val="18"/>
                <w:lang w:val="nb-NO"/>
              </w:rPr>
            </w:pPr>
          </w:p>
          <w:p w14:paraId="3E938E10" w14:textId="77777777" w:rsidR="00A63119" w:rsidRDefault="00A63119" w:rsidP="001647CD">
            <w:pPr>
              <w:spacing w:after="0"/>
              <w:rPr>
                <w:rFonts w:eastAsia="Times New Roman"/>
                <w:sz w:val="18"/>
                <w:szCs w:val="18"/>
                <w:lang w:val="nb-NO"/>
              </w:rPr>
            </w:pPr>
          </w:p>
          <w:p w14:paraId="59DE3862" w14:textId="40F9F9AA" w:rsidR="00A63119" w:rsidRPr="00FD1DC7" w:rsidRDefault="00A63119" w:rsidP="001647CD">
            <w:pPr>
              <w:spacing w:after="0"/>
              <w:rPr>
                <w:rFonts w:eastAsia="Times New Roman"/>
                <w:sz w:val="18"/>
                <w:szCs w:val="18"/>
                <w:lang w:val="nb-NO"/>
              </w:rPr>
            </w:pPr>
            <w:r w:rsidRPr="00FD1DC7">
              <w:rPr>
                <w:rFonts w:eastAsia="Times New Roman"/>
                <w:sz w:val="18"/>
                <w:szCs w:val="18"/>
                <w:lang w:val="nb-NO"/>
              </w:rPr>
              <w:t>Trondheims-vegen 547</w:t>
            </w:r>
          </w:p>
          <w:p w14:paraId="37CAE418" w14:textId="72D04C01" w:rsidR="00A63119" w:rsidRPr="0087408F" w:rsidRDefault="00A63119" w:rsidP="001647CD">
            <w:pPr>
              <w:spacing w:after="0"/>
              <w:rPr>
                <w:rFonts w:eastAsia="Times New Roman"/>
                <w:sz w:val="18"/>
                <w:szCs w:val="18"/>
                <w:lang w:val="nb-NO"/>
              </w:rPr>
            </w:pPr>
            <w:r w:rsidRPr="00FD1DC7">
              <w:rPr>
                <w:rFonts w:eastAsia="Times New Roman"/>
                <w:sz w:val="18"/>
                <w:szCs w:val="18"/>
                <w:lang w:val="nb-NO"/>
              </w:rPr>
              <w:t>2016 Frogner</w:t>
            </w:r>
          </w:p>
        </w:tc>
        <w:tc>
          <w:tcPr>
            <w:tcW w:w="1134" w:type="dxa"/>
          </w:tcPr>
          <w:p w14:paraId="5BF55EDE" w14:textId="77777777" w:rsidR="00A63119" w:rsidRDefault="00A63119" w:rsidP="00D174B3">
            <w:pPr>
              <w:spacing w:after="0"/>
              <w:rPr>
                <w:rFonts w:eastAsia="Times New Roman"/>
                <w:color w:val="000000" w:themeColor="text1"/>
                <w:sz w:val="18"/>
                <w:szCs w:val="18"/>
                <w:lang w:val="nb-NO"/>
              </w:rPr>
            </w:pPr>
          </w:p>
          <w:p w14:paraId="380D6A15" w14:textId="77777777" w:rsidR="00A63119" w:rsidRDefault="00A63119" w:rsidP="007E779C">
            <w:pPr>
              <w:spacing w:after="0"/>
              <w:jc w:val="center"/>
              <w:rPr>
                <w:rFonts w:eastAsia="Times New Roman"/>
                <w:sz w:val="18"/>
                <w:szCs w:val="18"/>
                <w:lang w:val="nb-NO"/>
              </w:rPr>
            </w:pPr>
          </w:p>
          <w:p w14:paraId="53B59F3E" w14:textId="77777777" w:rsidR="00A63119" w:rsidRPr="002C0F1E" w:rsidRDefault="00A63119" w:rsidP="007E779C">
            <w:pPr>
              <w:spacing w:after="0"/>
              <w:jc w:val="center"/>
              <w:rPr>
                <w:rFonts w:eastAsia="Times New Roman"/>
                <w:sz w:val="18"/>
                <w:szCs w:val="18"/>
                <w:lang w:val="nb-NO"/>
              </w:rPr>
            </w:pPr>
            <w:r w:rsidRPr="002C0F1E">
              <w:rPr>
                <w:rFonts w:eastAsia="Times New Roman"/>
                <w:sz w:val="18"/>
                <w:szCs w:val="18"/>
                <w:lang w:val="nb-NO"/>
              </w:rPr>
              <w:t>Kl. 18.00</w:t>
            </w:r>
          </w:p>
          <w:p w14:paraId="7D9D3DF0" w14:textId="630E72CA" w:rsidR="00A63119" w:rsidRPr="00B81888" w:rsidRDefault="00A63119" w:rsidP="007E779C">
            <w:pPr>
              <w:spacing w:after="0"/>
              <w:jc w:val="center"/>
              <w:rPr>
                <w:rFonts w:eastAsia="Times New Roman"/>
                <w:color w:val="000000" w:themeColor="text1"/>
                <w:sz w:val="18"/>
                <w:szCs w:val="18"/>
                <w:lang w:val="nb-NO"/>
              </w:rPr>
            </w:pPr>
            <w:r w:rsidRPr="002C0F1E">
              <w:rPr>
                <w:rFonts w:eastAsia="Times New Roman"/>
                <w:sz w:val="18"/>
                <w:szCs w:val="18"/>
                <w:lang w:val="nb-NO"/>
              </w:rPr>
              <w:t>begge dager</w:t>
            </w:r>
          </w:p>
        </w:tc>
        <w:tc>
          <w:tcPr>
            <w:tcW w:w="2976" w:type="dxa"/>
          </w:tcPr>
          <w:p w14:paraId="4A40CA7E" w14:textId="5A903199" w:rsidR="00A63119" w:rsidRDefault="00A63119" w:rsidP="3C673DF5">
            <w:pPr>
              <w:spacing w:beforeAutospacing="1" w:afterAutospacing="1"/>
              <w:jc w:val="both"/>
              <w:rPr>
                <w:rFonts w:eastAsia="Times New Roman"/>
                <w:sz w:val="18"/>
                <w:szCs w:val="18"/>
                <w:lang w:val="nb-NO"/>
              </w:rPr>
            </w:pPr>
            <w:r w:rsidRPr="0052726D">
              <w:rPr>
                <w:lang w:val="nb-NO"/>
              </w:rPr>
              <w:br/>
            </w:r>
            <w:r w:rsidR="00944962">
              <w:rPr>
                <w:rFonts w:eastAsia="Times New Roman"/>
                <w:sz w:val="18"/>
                <w:szCs w:val="18"/>
                <w:lang w:val="nb-NO"/>
              </w:rPr>
              <w:br/>
            </w:r>
            <w:r w:rsidR="3C673DF5" w:rsidRPr="3C673DF5">
              <w:rPr>
                <w:rFonts w:eastAsia="Times New Roman"/>
                <w:sz w:val="18"/>
                <w:szCs w:val="18"/>
                <w:lang w:val="nb-NO"/>
              </w:rPr>
              <w:t xml:space="preserve">Kurset holdes av og hos Knut Gunnar Sørlie med bistand fra avdelingens egne instruktører. </w:t>
            </w:r>
          </w:p>
          <w:p w14:paraId="24D0C4C1" w14:textId="77777777" w:rsidR="002C0F1E" w:rsidRPr="002C0F1E" w:rsidRDefault="002C0F1E" w:rsidP="002C0F1E">
            <w:pPr>
              <w:spacing w:beforeAutospacing="1" w:afterAutospacing="1"/>
              <w:jc w:val="both"/>
              <w:rPr>
                <w:rFonts w:eastAsia="Times New Roman"/>
                <w:sz w:val="18"/>
                <w:szCs w:val="18"/>
                <w:lang w:val="nb-NO"/>
              </w:rPr>
            </w:pPr>
            <w:r w:rsidRPr="002C0F1E">
              <w:rPr>
                <w:rFonts w:eastAsia="Times New Roman"/>
                <w:sz w:val="18"/>
                <w:szCs w:val="18"/>
                <w:lang w:val="nb-NO"/>
              </w:rPr>
              <w:t xml:space="preserve">Knut Gunnar Sørlie er en meget aktiv jeger og jaktprøvedeltaker, som kan vise til mange meritter med egne hunder. Han har eget dueslag, og har drevet med denne type trening av fuglehunder siden 1995. </w:t>
            </w:r>
          </w:p>
          <w:p w14:paraId="06CD07A0" w14:textId="3C78321B" w:rsidR="00A63119" w:rsidRPr="00DC5DD2" w:rsidRDefault="00A63119" w:rsidP="001647CD">
            <w:pPr>
              <w:spacing w:beforeAutospacing="1" w:afterAutospacing="1"/>
              <w:rPr>
                <w:rFonts w:eastAsia="Times New Roman"/>
                <w:color w:val="000000" w:themeColor="text1"/>
                <w:sz w:val="18"/>
                <w:szCs w:val="18"/>
                <w:lang w:val="nb-NO"/>
              </w:rPr>
            </w:pPr>
            <w:r w:rsidRPr="00DC5DD2">
              <w:rPr>
                <w:rFonts w:eastAsia="Times New Roman"/>
                <w:color w:val="000000" w:themeColor="text1"/>
                <w:sz w:val="18"/>
                <w:szCs w:val="18"/>
                <w:lang w:val="nb-NO"/>
              </w:rPr>
              <w:t>Pris Del II: kr. 500,-</w:t>
            </w:r>
          </w:p>
          <w:p w14:paraId="145E1C7F" w14:textId="24AE8AC2" w:rsidR="00A63119" w:rsidRPr="0087408F" w:rsidRDefault="00A63119" w:rsidP="004B236D">
            <w:pPr>
              <w:spacing w:beforeAutospacing="1" w:afterAutospacing="1"/>
              <w:rPr>
                <w:rFonts w:eastAsia="Times New Roman"/>
                <w:sz w:val="18"/>
                <w:szCs w:val="18"/>
                <w:lang w:val="nb-NO"/>
              </w:rPr>
            </w:pPr>
            <w:r>
              <w:rPr>
                <w:rFonts w:eastAsia="Times New Roman"/>
                <w:sz w:val="18"/>
                <w:szCs w:val="18"/>
                <w:lang w:val="nb-NO"/>
              </w:rPr>
              <w:t>Påmelding til Dagfinn Elstad:</w:t>
            </w:r>
            <w:r>
              <w:rPr>
                <w:rFonts w:eastAsia="Times New Roman"/>
                <w:sz w:val="18"/>
                <w:szCs w:val="18"/>
                <w:lang w:val="nb-NO"/>
              </w:rPr>
              <w:br/>
            </w:r>
            <w:hyperlink r:id="rId16" w:history="1">
              <w:r w:rsidRPr="00063ECD">
                <w:rPr>
                  <w:rStyle w:val="Hyperkobling"/>
                  <w:rFonts w:eastAsia="Times New Roman"/>
                  <w:sz w:val="18"/>
                  <w:szCs w:val="18"/>
                  <w:lang w:val="nb-NO"/>
                </w:rPr>
                <w:t>d-els@online.no</w:t>
              </w:r>
            </w:hyperlink>
            <w:r>
              <w:rPr>
                <w:rFonts w:eastAsia="Times New Roman"/>
                <w:sz w:val="18"/>
                <w:szCs w:val="18"/>
                <w:lang w:val="nb-NO"/>
              </w:rPr>
              <w:t xml:space="preserve"> </w:t>
            </w:r>
          </w:p>
        </w:tc>
      </w:tr>
      <w:tr w:rsidR="00A63119" w:rsidRPr="0052726D" w14:paraId="43CDAB5D" w14:textId="77777777" w:rsidTr="3C673DF5">
        <w:tc>
          <w:tcPr>
            <w:tcW w:w="822" w:type="dxa"/>
          </w:tcPr>
          <w:p w14:paraId="4A5FE6B2" w14:textId="3F28CC8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1276" w:type="dxa"/>
          </w:tcPr>
          <w:p w14:paraId="5C22048B" w14:textId="77777777" w:rsidR="00A63119" w:rsidRDefault="00A63119" w:rsidP="00F11461">
            <w:pPr>
              <w:spacing w:after="0"/>
              <w:rPr>
                <w:sz w:val="18"/>
                <w:szCs w:val="18"/>
                <w:lang w:val="nb-NO"/>
              </w:rPr>
            </w:pPr>
          </w:p>
          <w:p w14:paraId="7409F50E" w14:textId="3525A411" w:rsidR="00A63119" w:rsidRPr="002C0F1E" w:rsidRDefault="00A63119" w:rsidP="00B65FF9">
            <w:pPr>
              <w:spacing w:after="0"/>
              <w:jc w:val="center"/>
              <w:rPr>
                <w:sz w:val="18"/>
                <w:szCs w:val="18"/>
                <w:lang w:val="nb-NO"/>
              </w:rPr>
            </w:pPr>
            <w:r w:rsidRPr="002C0F1E">
              <w:rPr>
                <w:sz w:val="18"/>
                <w:szCs w:val="18"/>
                <w:lang w:val="nb-NO"/>
              </w:rPr>
              <w:t>2</w:t>
            </w:r>
            <w:r w:rsidR="002C0F1E">
              <w:rPr>
                <w:sz w:val="18"/>
                <w:szCs w:val="18"/>
                <w:lang w:val="nb-NO"/>
              </w:rPr>
              <w:t>0</w:t>
            </w:r>
            <w:r w:rsidRPr="002C0F1E">
              <w:rPr>
                <w:sz w:val="18"/>
                <w:szCs w:val="18"/>
                <w:lang w:val="nb-NO"/>
              </w:rPr>
              <w:t xml:space="preserve"> august (pulje 1)</w:t>
            </w:r>
          </w:p>
          <w:p w14:paraId="6CE8670B" w14:textId="77777777" w:rsidR="00A63119" w:rsidRPr="002C0F1E" w:rsidRDefault="00A63119" w:rsidP="00F11461">
            <w:pPr>
              <w:spacing w:after="0"/>
              <w:rPr>
                <w:sz w:val="18"/>
                <w:szCs w:val="18"/>
                <w:lang w:val="nb-NO"/>
              </w:rPr>
            </w:pPr>
          </w:p>
          <w:p w14:paraId="2B3C4063" w14:textId="19098186" w:rsidR="00A63119" w:rsidRPr="005243B0" w:rsidRDefault="00A63119" w:rsidP="002C0F1E">
            <w:pPr>
              <w:spacing w:after="0"/>
              <w:jc w:val="center"/>
              <w:rPr>
                <w:sz w:val="18"/>
                <w:szCs w:val="18"/>
                <w:lang w:val="nb-NO"/>
              </w:rPr>
            </w:pPr>
            <w:r w:rsidRPr="002C0F1E">
              <w:rPr>
                <w:sz w:val="18"/>
                <w:szCs w:val="18"/>
                <w:lang w:val="nb-NO"/>
              </w:rPr>
              <w:t>2</w:t>
            </w:r>
            <w:r w:rsidR="002C0F1E">
              <w:rPr>
                <w:sz w:val="18"/>
                <w:szCs w:val="18"/>
                <w:lang w:val="nb-NO"/>
              </w:rPr>
              <w:t>2</w:t>
            </w:r>
            <w:r w:rsidRPr="002C0F1E">
              <w:rPr>
                <w:sz w:val="18"/>
                <w:szCs w:val="18"/>
                <w:lang w:val="nb-NO"/>
              </w:rPr>
              <w:t xml:space="preserve"> august (pulje 2)</w:t>
            </w:r>
          </w:p>
        </w:tc>
        <w:tc>
          <w:tcPr>
            <w:tcW w:w="3544"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4F7AF4D5" w:rsidR="00FD1DC7" w:rsidRDefault="00FD1DC7" w:rsidP="007606B6">
            <w:pPr>
              <w:spacing w:after="0"/>
              <w:jc w:val="both"/>
              <w:rPr>
                <w:rFonts w:eastAsia="Times New Roman"/>
                <w:sz w:val="18"/>
                <w:szCs w:val="18"/>
                <w:lang w:val="nb-NO"/>
              </w:rPr>
            </w:pPr>
            <w:r>
              <w:rPr>
                <w:rFonts w:eastAsia="Times New Roman"/>
                <w:sz w:val="18"/>
                <w:szCs w:val="18"/>
                <w:lang w:val="nb-NO"/>
              </w:rPr>
              <w:t xml:space="preserve">Under del I trente vi ro i </w:t>
            </w:r>
            <w:proofErr w:type="spellStart"/>
            <w:r>
              <w:rPr>
                <w:rFonts w:eastAsia="Times New Roman"/>
                <w:sz w:val="18"/>
                <w:szCs w:val="18"/>
                <w:lang w:val="nb-NO"/>
              </w:rPr>
              <w:t>oppflukt</w:t>
            </w:r>
            <w:proofErr w:type="spellEnd"/>
            <w:r>
              <w:rPr>
                <w:rFonts w:eastAsia="Times New Roman"/>
                <w:sz w:val="18"/>
                <w:szCs w:val="18"/>
                <w:lang w:val="nb-NO"/>
              </w:rPr>
              <w:t xml:space="preserve">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51E9B6E8" w:rsidR="00A63119" w:rsidRPr="00FD1DC7" w:rsidRDefault="00A63119" w:rsidP="006C6BDC">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r w:rsidRPr="00FD1DC7">
              <w:rPr>
                <w:rFonts w:eastAsia="Times New Roman"/>
                <w:sz w:val="18"/>
                <w:szCs w:val="18"/>
                <w:lang w:val="nb-NO"/>
              </w:rPr>
              <w:t xml:space="preserve"> </w:t>
            </w:r>
          </w:p>
        </w:tc>
        <w:tc>
          <w:tcPr>
            <w:tcW w:w="1418" w:type="dxa"/>
          </w:tcPr>
          <w:p w14:paraId="681A94A9" w14:textId="77777777" w:rsidR="00A63119" w:rsidRDefault="00A63119" w:rsidP="00310D3B">
            <w:pPr>
              <w:spacing w:after="0"/>
              <w:jc w:val="center"/>
              <w:rPr>
                <w:rFonts w:eastAsia="Times New Roman"/>
                <w:sz w:val="18"/>
                <w:szCs w:val="18"/>
                <w:lang w:val="nb-NO"/>
              </w:rPr>
            </w:pPr>
          </w:p>
          <w:p w14:paraId="2AC9395F" w14:textId="77777777" w:rsidR="00A63119" w:rsidRDefault="00A63119" w:rsidP="00310D3B">
            <w:pPr>
              <w:spacing w:after="0"/>
              <w:jc w:val="center"/>
              <w:rPr>
                <w:rFonts w:eastAsia="Times New Roman"/>
                <w:sz w:val="18"/>
                <w:szCs w:val="18"/>
                <w:lang w:val="nb-NO"/>
              </w:rPr>
            </w:pPr>
          </w:p>
          <w:p w14:paraId="0BCF0161" w14:textId="77777777" w:rsidR="00FD1DC7" w:rsidRPr="00FD1DC7" w:rsidRDefault="00FD1DC7" w:rsidP="00FD1DC7">
            <w:pPr>
              <w:spacing w:after="0"/>
              <w:rPr>
                <w:rFonts w:eastAsia="Times New Roman"/>
                <w:sz w:val="18"/>
                <w:szCs w:val="18"/>
                <w:lang w:val="nb-NO"/>
              </w:rPr>
            </w:pPr>
            <w:r w:rsidRPr="00FD1DC7">
              <w:rPr>
                <w:rFonts w:eastAsia="Times New Roman"/>
                <w:sz w:val="18"/>
                <w:szCs w:val="18"/>
                <w:lang w:val="nb-NO"/>
              </w:rPr>
              <w:t>Trondheims-vegen 547</w:t>
            </w:r>
          </w:p>
          <w:p w14:paraId="4B705346" w14:textId="1F749C90" w:rsidR="00A63119" w:rsidRPr="00E86F80" w:rsidRDefault="00FD1DC7" w:rsidP="00FD1DC7">
            <w:pPr>
              <w:spacing w:after="0"/>
              <w:jc w:val="center"/>
              <w:rPr>
                <w:strike/>
                <w:sz w:val="18"/>
                <w:szCs w:val="18"/>
                <w:lang w:val="nb-NO"/>
              </w:rPr>
            </w:pPr>
            <w:r w:rsidRPr="00FD1DC7">
              <w:rPr>
                <w:rFonts w:eastAsia="Times New Roman"/>
                <w:sz w:val="18"/>
                <w:szCs w:val="18"/>
                <w:lang w:val="nb-NO"/>
              </w:rPr>
              <w:t>2016 Frogner</w:t>
            </w:r>
          </w:p>
        </w:tc>
        <w:tc>
          <w:tcPr>
            <w:tcW w:w="1134" w:type="dxa"/>
          </w:tcPr>
          <w:p w14:paraId="5EC5F833" w14:textId="77777777" w:rsidR="00A63119" w:rsidRDefault="00A63119" w:rsidP="00D174B3">
            <w:pPr>
              <w:spacing w:after="0"/>
              <w:rPr>
                <w:rFonts w:eastAsia="Times New Roman"/>
                <w:color w:val="000000" w:themeColor="text1"/>
                <w:sz w:val="18"/>
                <w:szCs w:val="18"/>
                <w:lang w:val="nb-NO"/>
              </w:rPr>
            </w:pPr>
          </w:p>
          <w:p w14:paraId="26A9F47B" w14:textId="77777777" w:rsidR="00A63119" w:rsidRDefault="00A63119" w:rsidP="00310D3B">
            <w:pPr>
              <w:spacing w:after="0"/>
              <w:jc w:val="center"/>
              <w:rPr>
                <w:color w:val="000000" w:themeColor="text1"/>
                <w:sz w:val="18"/>
                <w:szCs w:val="18"/>
                <w:lang w:val="nb-NO"/>
              </w:rPr>
            </w:pPr>
          </w:p>
          <w:p w14:paraId="2F377D5F" w14:textId="284A96D0" w:rsidR="00A63119" w:rsidRPr="002C0F1E" w:rsidRDefault="00A63119" w:rsidP="00FD1DC7">
            <w:pPr>
              <w:spacing w:after="0"/>
              <w:jc w:val="center"/>
              <w:rPr>
                <w:color w:val="FF0000"/>
                <w:sz w:val="18"/>
                <w:szCs w:val="18"/>
                <w:lang w:val="nb-NO"/>
              </w:rPr>
            </w:pPr>
            <w:r w:rsidRPr="002C0F1E">
              <w:rPr>
                <w:color w:val="000000" w:themeColor="text1"/>
                <w:sz w:val="18"/>
                <w:szCs w:val="18"/>
                <w:lang w:val="nb-NO"/>
              </w:rPr>
              <w:t>kl. 1</w:t>
            </w:r>
            <w:r w:rsidR="00FD1DC7" w:rsidRPr="002C0F1E">
              <w:rPr>
                <w:color w:val="000000" w:themeColor="text1"/>
                <w:sz w:val="18"/>
                <w:szCs w:val="18"/>
                <w:lang w:val="nb-NO"/>
              </w:rPr>
              <w:t>8.00</w:t>
            </w:r>
            <w:r w:rsidRPr="002C0F1E">
              <w:rPr>
                <w:color w:val="000000" w:themeColor="text1"/>
                <w:sz w:val="18"/>
                <w:szCs w:val="18"/>
                <w:lang w:val="nb-NO"/>
              </w:rPr>
              <w:br/>
              <w:t>begge dager</w:t>
            </w:r>
          </w:p>
        </w:tc>
        <w:tc>
          <w:tcPr>
            <w:tcW w:w="2976" w:type="dxa"/>
          </w:tcPr>
          <w:p w14:paraId="50885F49" w14:textId="2A97B2D0" w:rsidR="00FD1DC7" w:rsidRDefault="00A63119" w:rsidP="3C673DF5">
            <w:pPr>
              <w:spacing w:beforeAutospacing="1" w:afterAutospacing="1"/>
              <w:jc w:val="both"/>
              <w:rPr>
                <w:rFonts w:eastAsia="Times New Roman"/>
                <w:sz w:val="18"/>
                <w:szCs w:val="18"/>
                <w:lang w:val="nb-NO"/>
              </w:rPr>
            </w:pPr>
            <w:r w:rsidRPr="0052726D">
              <w:rPr>
                <w:lang w:val="nb-NO"/>
              </w:rPr>
              <w:br/>
            </w:r>
            <w:r w:rsidR="3C673DF5" w:rsidRPr="3C673DF5">
              <w:rPr>
                <w:rFonts w:eastAsia="Times New Roman"/>
                <w:sz w:val="18"/>
                <w:szCs w:val="18"/>
                <w:lang w:val="nb-NO"/>
              </w:rPr>
              <w:t xml:space="preserve">Kurset holdes av og hos Knut Gunnar Sørlie med bistand fra avdelingens egne instruktører. </w:t>
            </w:r>
          </w:p>
          <w:p w14:paraId="1DF010A6" w14:textId="5541322B" w:rsidR="00A63119" w:rsidRPr="00DC5DD2" w:rsidRDefault="00A63119" w:rsidP="00310D3B">
            <w:pPr>
              <w:spacing w:beforeAutospacing="1" w:afterAutospacing="1"/>
              <w:rPr>
                <w:rFonts w:eastAsia="Times New Roman"/>
                <w:color w:val="000000" w:themeColor="text1"/>
                <w:sz w:val="18"/>
                <w:szCs w:val="18"/>
                <w:lang w:val="nb-NO"/>
              </w:rPr>
            </w:pPr>
            <w:r w:rsidRPr="00DC5DD2">
              <w:rPr>
                <w:rFonts w:eastAsia="Times New Roman"/>
                <w:color w:val="000000" w:themeColor="text1"/>
                <w:sz w:val="18"/>
                <w:szCs w:val="18"/>
                <w:lang w:val="nb-NO"/>
              </w:rPr>
              <w:t xml:space="preserve">Pris Del III: kr. </w:t>
            </w:r>
            <w:r w:rsidR="00E86F80">
              <w:rPr>
                <w:rFonts w:eastAsia="Times New Roman"/>
                <w:color w:val="000000" w:themeColor="text1"/>
                <w:sz w:val="18"/>
                <w:szCs w:val="18"/>
                <w:lang w:val="nb-NO"/>
              </w:rPr>
              <w:t>5</w:t>
            </w:r>
            <w:r w:rsidRPr="00DC5DD2">
              <w:rPr>
                <w:rFonts w:eastAsia="Times New Roman"/>
                <w:color w:val="000000" w:themeColor="text1"/>
                <w:sz w:val="18"/>
                <w:szCs w:val="18"/>
                <w:lang w:val="nb-NO"/>
              </w:rPr>
              <w:t>00,-</w:t>
            </w:r>
          </w:p>
          <w:p w14:paraId="7ED17049" w14:textId="26B64931" w:rsidR="00A63119" w:rsidRPr="00AF013C" w:rsidRDefault="00A63119" w:rsidP="00AF013C">
            <w:pPr>
              <w:spacing w:beforeAutospacing="1" w:afterAutospacing="1"/>
              <w:rPr>
                <w:sz w:val="18"/>
                <w:szCs w:val="18"/>
                <w:lang w:val="nb-NO"/>
              </w:rPr>
            </w:pPr>
            <w:r>
              <w:rPr>
                <w:rFonts w:eastAsia="Times New Roman"/>
                <w:sz w:val="18"/>
                <w:szCs w:val="18"/>
                <w:lang w:val="nb-NO"/>
              </w:rPr>
              <w:t>Påmelding til Dagfinn Elstad:</w:t>
            </w:r>
            <w:r>
              <w:rPr>
                <w:rFonts w:eastAsia="Times New Roman"/>
                <w:sz w:val="18"/>
                <w:szCs w:val="18"/>
                <w:lang w:val="nb-NO"/>
              </w:rPr>
              <w:br/>
            </w:r>
            <w:hyperlink r:id="rId17" w:history="1">
              <w:r w:rsidRPr="00063ECD">
                <w:rPr>
                  <w:rStyle w:val="Hyperkobling"/>
                  <w:sz w:val="18"/>
                  <w:szCs w:val="18"/>
                  <w:lang w:val="nb-NO"/>
                </w:rPr>
                <w:t>d-els@online.no</w:t>
              </w:r>
            </w:hyperlink>
            <w:r>
              <w:rPr>
                <w:sz w:val="18"/>
                <w:szCs w:val="18"/>
                <w:lang w:val="nb-NO"/>
              </w:rPr>
              <w:t xml:space="preserve"> </w:t>
            </w:r>
          </w:p>
        </w:tc>
      </w:tr>
      <w:tr w:rsidR="00A63119" w:rsidRPr="0052726D" w14:paraId="4F6169BE" w14:textId="77777777" w:rsidTr="3C673DF5">
        <w:tc>
          <w:tcPr>
            <w:tcW w:w="822" w:type="dxa"/>
          </w:tcPr>
          <w:p w14:paraId="35B9C1CE" w14:textId="2D809EA2" w:rsidR="00A63119" w:rsidRPr="00B65FF9" w:rsidRDefault="00A63119" w:rsidP="001647CD">
            <w:pPr>
              <w:spacing w:after="0"/>
              <w:rPr>
                <w:sz w:val="18"/>
                <w:szCs w:val="18"/>
                <w:lang w:val="nb-NO"/>
              </w:rPr>
            </w:pPr>
          </w:p>
          <w:p w14:paraId="6BF18CE0" w14:textId="3D0B1318" w:rsidR="00A63119" w:rsidRPr="00B65FF9" w:rsidRDefault="00A63119" w:rsidP="00B65FF9">
            <w:pPr>
              <w:spacing w:after="0"/>
              <w:jc w:val="center"/>
              <w:rPr>
                <w:rFonts w:eastAsia="Times New Roman"/>
                <w:sz w:val="18"/>
                <w:szCs w:val="18"/>
                <w:lang w:val="nb-NO"/>
              </w:rPr>
            </w:pPr>
            <w:r w:rsidRPr="00B65FF9">
              <w:rPr>
                <w:sz w:val="18"/>
                <w:szCs w:val="18"/>
                <w:lang w:val="nb-NO"/>
              </w:rPr>
              <w:t>Nov</w:t>
            </w:r>
          </w:p>
        </w:tc>
        <w:tc>
          <w:tcPr>
            <w:tcW w:w="1276" w:type="dxa"/>
          </w:tcPr>
          <w:p w14:paraId="324CCE7C" w14:textId="77777777" w:rsidR="00A63119" w:rsidRPr="00B65FF9" w:rsidRDefault="00A63119" w:rsidP="00F11461">
            <w:pPr>
              <w:spacing w:after="0"/>
              <w:rPr>
                <w:rFonts w:eastAsia="Times New Roman"/>
                <w:sz w:val="18"/>
                <w:szCs w:val="18"/>
                <w:lang w:val="nb-NO"/>
              </w:rPr>
            </w:pPr>
          </w:p>
          <w:p w14:paraId="2CB64C76" w14:textId="6CBBBDB7" w:rsidR="00A63119" w:rsidRPr="00B65FF9" w:rsidRDefault="00D14D58" w:rsidP="00C1486D">
            <w:pPr>
              <w:spacing w:after="0"/>
              <w:jc w:val="center"/>
              <w:rPr>
                <w:rFonts w:eastAsia="Times New Roman"/>
                <w:sz w:val="18"/>
                <w:szCs w:val="18"/>
                <w:lang w:val="nb-NO"/>
              </w:rPr>
            </w:pPr>
            <w:r>
              <w:rPr>
                <w:rFonts w:eastAsia="Times New Roman"/>
                <w:sz w:val="18"/>
                <w:szCs w:val="18"/>
                <w:lang w:val="nb-NO"/>
              </w:rPr>
              <w:t>3</w:t>
            </w:r>
            <w:r w:rsidR="00A63119">
              <w:rPr>
                <w:rFonts w:eastAsia="Times New Roman"/>
                <w:sz w:val="18"/>
                <w:szCs w:val="18"/>
                <w:lang w:val="nb-NO"/>
              </w:rPr>
              <w:t xml:space="preserve"> november</w:t>
            </w:r>
          </w:p>
        </w:tc>
        <w:tc>
          <w:tcPr>
            <w:tcW w:w="3544"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72DD8E34" w:rsidR="00A63119" w:rsidRPr="00B65FF9" w:rsidRDefault="00A63119" w:rsidP="001647CD">
            <w:pPr>
              <w:spacing w:after="0"/>
              <w:rPr>
                <w:rFonts w:eastAsia="Times New Roman"/>
                <w:b/>
                <w:sz w:val="18"/>
                <w:szCs w:val="18"/>
                <w:lang w:val="nb-NO"/>
              </w:rPr>
            </w:pPr>
            <w:r w:rsidRPr="00B65FF9">
              <w:rPr>
                <w:rFonts w:eastAsia="Times New Roman"/>
                <w:b/>
                <w:sz w:val="18"/>
                <w:szCs w:val="18"/>
                <w:lang w:val="nb-NO"/>
              </w:rPr>
              <w:t>FASANCUP 201</w:t>
            </w:r>
            <w:r w:rsidR="00D14D58">
              <w:rPr>
                <w:rFonts w:eastAsia="Times New Roman"/>
                <w:b/>
                <w:sz w:val="18"/>
                <w:szCs w:val="18"/>
                <w:lang w:val="nb-NO"/>
              </w:rPr>
              <w:t>9</w:t>
            </w:r>
          </w:p>
          <w:p w14:paraId="68A011AC" w14:textId="7308ACF0" w:rsidR="00A63119" w:rsidRPr="00AF013C" w:rsidRDefault="00A63119" w:rsidP="002C0F1E">
            <w:pPr>
              <w:spacing w:after="0"/>
              <w:jc w:val="both"/>
              <w:rPr>
                <w:rFonts w:eastAsia="Times New Roman"/>
                <w:bCs/>
                <w:color w:val="FF0000"/>
                <w:sz w:val="18"/>
                <w:szCs w:val="18"/>
                <w:lang w:val="nb-NO"/>
              </w:rPr>
            </w:pPr>
            <w:r w:rsidRPr="00BE4A56">
              <w:rPr>
                <w:rFonts w:eastAsia="Times New Roman"/>
                <w:sz w:val="18"/>
                <w:szCs w:val="18"/>
                <w:lang w:val="nb-NO"/>
              </w:rPr>
              <w:t>Avdelingens årlige klubbmesterskap, som er et uhøytidelig</w:t>
            </w:r>
            <w:r>
              <w:rPr>
                <w:rFonts w:eastAsia="Times New Roman"/>
                <w:sz w:val="18"/>
                <w:szCs w:val="18"/>
                <w:lang w:val="nb-NO"/>
              </w:rPr>
              <w:t xml:space="preserve">, </w:t>
            </w:r>
            <w:r w:rsidRPr="00BE4A56">
              <w:rPr>
                <w:rFonts w:eastAsia="Times New Roman"/>
                <w:sz w:val="18"/>
                <w:szCs w:val="18"/>
                <w:lang w:val="nb-NO"/>
              </w:rPr>
              <w:t>lærerikt og sosialt tilbud til våre medlemmer</w:t>
            </w:r>
            <w:r w:rsidR="00D14D58">
              <w:rPr>
                <w:rFonts w:eastAsia="Times New Roman"/>
                <w:sz w:val="18"/>
                <w:szCs w:val="18"/>
                <w:lang w:val="nb-NO"/>
              </w:rPr>
              <w:t xml:space="preserve">, hvor hundene kan få prøvd seg i konkurranse med andre hunder i søk etter </w:t>
            </w:r>
            <w:r w:rsidRPr="00BE4A56">
              <w:rPr>
                <w:rFonts w:eastAsia="Times New Roman"/>
                <w:sz w:val="18"/>
                <w:szCs w:val="18"/>
                <w:lang w:val="nb-NO"/>
              </w:rPr>
              <w:t>rapphøns og fasaner. En ypperlig anledning</w:t>
            </w:r>
            <w:r w:rsidR="00D14D58">
              <w:rPr>
                <w:rFonts w:eastAsia="Times New Roman"/>
                <w:sz w:val="18"/>
                <w:szCs w:val="18"/>
                <w:lang w:val="nb-NO"/>
              </w:rPr>
              <w:t xml:space="preserve"> for å tilegne seg kunnskap om </w:t>
            </w:r>
            <w:r w:rsidRPr="00BE4A56">
              <w:rPr>
                <w:rFonts w:eastAsia="Times New Roman"/>
                <w:sz w:val="18"/>
                <w:szCs w:val="18"/>
                <w:lang w:val="nb-NO"/>
              </w:rPr>
              <w:t xml:space="preserve">jaktprøver i et trivelig og uformelt miljø. Klubbmester kåres både i UK (unghund) og AK (voksne hunder). </w:t>
            </w:r>
          </w:p>
        </w:tc>
        <w:tc>
          <w:tcPr>
            <w:tcW w:w="1418" w:type="dxa"/>
          </w:tcPr>
          <w:p w14:paraId="00945535" w14:textId="77777777" w:rsidR="00A63119" w:rsidRPr="00B65FF9" w:rsidRDefault="00A63119" w:rsidP="001647CD">
            <w:pPr>
              <w:spacing w:after="0"/>
              <w:rPr>
                <w:rFonts w:eastAsia="Times New Roman"/>
                <w:sz w:val="18"/>
                <w:szCs w:val="18"/>
                <w:lang w:val="nb-NO"/>
              </w:rPr>
            </w:pPr>
          </w:p>
          <w:p w14:paraId="2003EF79" w14:textId="77777777" w:rsidR="00A63119" w:rsidRPr="00B65FF9" w:rsidRDefault="00A63119" w:rsidP="001647CD">
            <w:pPr>
              <w:spacing w:after="0"/>
              <w:rPr>
                <w:rFonts w:eastAsia="Times New Roman"/>
                <w:sz w:val="18"/>
                <w:szCs w:val="18"/>
                <w:lang w:val="nb-NO"/>
              </w:rPr>
            </w:pPr>
          </w:p>
          <w:p w14:paraId="5FD2E646" w14:textId="45EB24B4" w:rsidR="00A63119" w:rsidRPr="00B65FF9" w:rsidRDefault="00A63119" w:rsidP="001647CD">
            <w:pPr>
              <w:spacing w:after="0"/>
              <w:rPr>
                <w:rFonts w:eastAsia="Times New Roman"/>
                <w:sz w:val="18"/>
                <w:szCs w:val="18"/>
                <w:lang w:val="nb-NO"/>
              </w:rPr>
            </w:pPr>
            <w:r w:rsidRPr="00B65FF9">
              <w:rPr>
                <w:rFonts w:eastAsia="Times New Roman"/>
                <w:sz w:val="18"/>
                <w:szCs w:val="18"/>
                <w:lang w:val="nb-NO"/>
              </w:rPr>
              <w:t>Skogbygda (Togstad)</w:t>
            </w:r>
          </w:p>
        </w:tc>
        <w:tc>
          <w:tcPr>
            <w:tcW w:w="1134" w:type="dxa"/>
          </w:tcPr>
          <w:p w14:paraId="55957C83" w14:textId="77777777" w:rsidR="00A63119" w:rsidRPr="00B65FF9" w:rsidRDefault="00A63119" w:rsidP="00D174B3">
            <w:pPr>
              <w:spacing w:after="0"/>
              <w:rPr>
                <w:rFonts w:eastAsia="Times New Roman"/>
                <w:sz w:val="18"/>
                <w:szCs w:val="18"/>
                <w:lang w:val="nb-NO"/>
              </w:rPr>
            </w:pPr>
          </w:p>
          <w:p w14:paraId="67557B04" w14:textId="77777777" w:rsidR="00A63119" w:rsidRPr="00B65FF9" w:rsidRDefault="00A63119" w:rsidP="00C1486D">
            <w:pPr>
              <w:spacing w:after="0"/>
              <w:jc w:val="center"/>
              <w:rPr>
                <w:rFonts w:eastAsia="Times New Roman"/>
                <w:sz w:val="18"/>
                <w:szCs w:val="18"/>
                <w:lang w:val="nb-NO"/>
              </w:rPr>
            </w:pPr>
          </w:p>
          <w:p w14:paraId="38D8EFC2" w14:textId="7B59EFD2" w:rsidR="00A63119" w:rsidRPr="00B65FF9" w:rsidRDefault="00A63119" w:rsidP="00C1486D">
            <w:pPr>
              <w:spacing w:after="0"/>
              <w:jc w:val="center"/>
              <w:rPr>
                <w:rFonts w:eastAsia="Times New Roman"/>
                <w:sz w:val="18"/>
                <w:szCs w:val="18"/>
                <w:lang w:val="nb-NO"/>
              </w:rPr>
            </w:pPr>
            <w:r w:rsidRPr="00B65FF9">
              <w:rPr>
                <w:rFonts w:eastAsia="Times New Roman"/>
                <w:sz w:val="18"/>
                <w:szCs w:val="18"/>
                <w:lang w:val="nb-NO"/>
              </w:rPr>
              <w:t>kl. 08:00</w:t>
            </w:r>
          </w:p>
        </w:tc>
        <w:tc>
          <w:tcPr>
            <w:tcW w:w="2976" w:type="dxa"/>
          </w:tcPr>
          <w:p w14:paraId="2D163A37" w14:textId="416BCEC0" w:rsidR="00A63119" w:rsidRPr="00B65FF9" w:rsidRDefault="00A63119" w:rsidP="3C673DF5">
            <w:pPr>
              <w:spacing w:beforeAutospacing="1" w:afterAutospacing="1"/>
              <w:rPr>
                <w:rFonts w:eastAsia="Times New Roman"/>
                <w:sz w:val="18"/>
                <w:szCs w:val="18"/>
                <w:lang w:val="nb-NO"/>
              </w:rPr>
            </w:pPr>
            <w:r w:rsidRPr="0052726D">
              <w:rPr>
                <w:lang w:val="nb-NO"/>
              </w:rPr>
              <w:br/>
            </w:r>
            <w:r w:rsidR="00BE65DB">
              <w:rPr>
                <w:rFonts w:eastAsia="Times New Roman"/>
                <w:sz w:val="18"/>
                <w:szCs w:val="18"/>
                <w:lang w:val="nb-NO"/>
              </w:rPr>
              <w:br/>
            </w:r>
            <w:r w:rsidR="3C673DF5" w:rsidRPr="3C673DF5">
              <w:rPr>
                <w:rFonts w:eastAsia="Times New Roman"/>
                <w:sz w:val="18"/>
                <w:szCs w:val="18"/>
                <w:lang w:val="nb-NO"/>
              </w:rPr>
              <w:t>Pris/hund: kr. 500,-</w:t>
            </w:r>
          </w:p>
          <w:p w14:paraId="08135375" w14:textId="1C6EC09F" w:rsidR="00A63119" w:rsidRDefault="00A63119" w:rsidP="00BE4A56">
            <w:pPr>
              <w:spacing w:beforeAutospacing="1" w:afterAutospacing="1"/>
              <w:rPr>
                <w:rFonts w:eastAsia="Times New Roman"/>
                <w:sz w:val="18"/>
                <w:szCs w:val="18"/>
                <w:lang w:val="nb-NO"/>
              </w:rPr>
            </w:pPr>
            <w:r w:rsidRPr="00B65FF9">
              <w:rPr>
                <w:rFonts w:eastAsia="Times New Roman"/>
                <w:sz w:val="18"/>
                <w:szCs w:val="18"/>
                <w:lang w:val="nb-NO"/>
              </w:rPr>
              <w:t xml:space="preserve">Påmelding til: </w:t>
            </w:r>
            <w:r>
              <w:rPr>
                <w:rFonts w:eastAsia="Times New Roman"/>
                <w:sz w:val="18"/>
                <w:szCs w:val="18"/>
                <w:lang w:val="nb-NO"/>
              </w:rPr>
              <w:br/>
            </w:r>
            <w:hyperlink r:id="rId18" w:history="1">
              <w:r w:rsidRPr="00E879ED">
                <w:rPr>
                  <w:rStyle w:val="Hyperkobling"/>
                  <w:rFonts w:eastAsia="Times New Roman"/>
                  <w:sz w:val="18"/>
                  <w:szCs w:val="18"/>
                  <w:lang w:val="nb-NO"/>
                </w:rPr>
                <w:t>heidi.aandahl@vikenfiber.no</w:t>
              </w:r>
            </w:hyperlink>
          </w:p>
          <w:p w14:paraId="79D90F0F" w14:textId="77777777" w:rsidR="00A63119" w:rsidRDefault="00A63119" w:rsidP="00BE4A56">
            <w:pPr>
              <w:spacing w:beforeAutospacing="1" w:afterAutospacing="1"/>
              <w:rPr>
                <w:rFonts w:eastAsia="Times New Roman"/>
                <w:sz w:val="18"/>
                <w:szCs w:val="18"/>
                <w:lang w:val="nb-NO"/>
              </w:rPr>
            </w:pPr>
          </w:p>
          <w:p w14:paraId="7572C7A1" w14:textId="192A5533" w:rsidR="00A63119" w:rsidRPr="00B65FF9" w:rsidRDefault="00A63119" w:rsidP="00BE4A56">
            <w:pPr>
              <w:spacing w:beforeAutospacing="1" w:afterAutospacing="1"/>
              <w:rPr>
                <w:rFonts w:eastAsia="Times New Roman"/>
                <w:sz w:val="18"/>
                <w:szCs w:val="18"/>
                <w:lang w:val="nb-NO"/>
              </w:rPr>
            </w:pPr>
          </w:p>
        </w:tc>
      </w:tr>
    </w:tbl>
    <w:p w14:paraId="0ADD6EF5" w14:textId="1723B833" w:rsidR="0035778A" w:rsidRDefault="0035778A" w:rsidP="00BA063E">
      <w:pPr>
        <w:spacing w:after="0" w:line="240" w:lineRule="auto"/>
        <w:rPr>
          <w:b/>
          <w:sz w:val="24"/>
          <w:szCs w:val="24"/>
          <w:u w:val="single"/>
          <w:lang w:val="nb-NO"/>
        </w:rPr>
      </w:pPr>
    </w:p>
    <w:p w14:paraId="1E282B56" w14:textId="77777777" w:rsidR="00E86F80" w:rsidRDefault="00E86F80" w:rsidP="00BA063E">
      <w:pPr>
        <w:spacing w:after="0" w:line="240" w:lineRule="auto"/>
        <w:rPr>
          <w:b/>
          <w:sz w:val="24"/>
          <w:szCs w:val="24"/>
          <w:u w:val="single"/>
          <w:lang w:val="nb-NO"/>
        </w:rPr>
      </w:pPr>
    </w:p>
    <w:p w14:paraId="7A90A0ED" w14:textId="77777777" w:rsidR="006F4292" w:rsidRDefault="006F4292" w:rsidP="00BA063E">
      <w:pPr>
        <w:spacing w:after="0" w:line="240" w:lineRule="auto"/>
        <w:rPr>
          <w:b/>
          <w:sz w:val="24"/>
          <w:szCs w:val="24"/>
          <w:u w:val="single"/>
          <w:lang w:val="nb-NO"/>
        </w:rPr>
      </w:pPr>
    </w:p>
    <w:p w14:paraId="2E383E51" w14:textId="77777777" w:rsidR="00643F04" w:rsidRDefault="00643F04" w:rsidP="00BA063E">
      <w:pPr>
        <w:spacing w:after="0" w:line="240" w:lineRule="auto"/>
        <w:rPr>
          <w:b/>
          <w:sz w:val="24"/>
          <w:szCs w:val="24"/>
          <w:u w:val="single"/>
          <w:lang w:val="nb-NO"/>
        </w:rPr>
      </w:pPr>
    </w:p>
    <w:sectPr w:rsidR="00643F04" w:rsidSect="009B77A8">
      <w:headerReference w:type="default" r:id="rId19"/>
      <w:footerReference w:type="default" r:id="rId20"/>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C48C" w14:textId="77777777" w:rsidR="004A5409" w:rsidRDefault="004A5409" w:rsidP="006A020F">
      <w:pPr>
        <w:spacing w:after="0" w:line="240" w:lineRule="auto"/>
      </w:pPr>
      <w:r>
        <w:separator/>
      </w:r>
    </w:p>
  </w:endnote>
  <w:endnote w:type="continuationSeparator" w:id="0">
    <w:p w14:paraId="6C8D77D6" w14:textId="77777777" w:rsidR="004A5409" w:rsidRDefault="004A5409"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0766" w14:textId="5C06DD01" w:rsidR="006A020F" w:rsidRPr="00882992" w:rsidRDefault="0035778A">
    <w:pPr>
      <w:pStyle w:val="Bunntekst"/>
      <w:pBdr>
        <w:top w:val="thinThickSmallGap" w:sz="24" w:space="1" w:color="622423" w:themeColor="accent2" w:themeShade="7F"/>
      </w:pBdr>
      <w:rPr>
        <w:rFonts w:eastAsiaTheme="majorEastAsia" w:cstheme="majorBidi"/>
        <w:lang w:val="nb-NO"/>
      </w:rPr>
    </w:pPr>
    <w:r>
      <w:rPr>
        <w:rFonts w:eastAsiaTheme="majorEastAsia" w:cstheme="majorBidi"/>
      </w:rPr>
      <w:t>A</w:t>
    </w:r>
    <w:r w:rsidR="005243B0">
      <w:rPr>
        <w:rFonts w:eastAsiaTheme="majorEastAsia" w:cstheme="majorBidi"/>
      </w:rPr>
      <w:t xml:space="preserve">KTIVITETSPLAN NISK AVD. 1 </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E44AF3" w:rsidRPr="00E44AF3">
      <w:rPr>
        <w:rFonts w:eastAsiaTheme="majorEastAsia" w:cstheme="majorBidi"/>
        <w:noProof/>
        <w:lang w:val="nb-NO"/>
      </w:rPr>
      <w:t>1</w:t>
    </w:r>
    <w:r w:rsidR="006A020F" w:rsidRPr="00882992">
      <w:rPr>
        <w:rFonts w:eastAsiaTheme="majorEastAsia" w:cstheme="majorBidi"/>
      </w:rPr>
      <w:fldChar w:fldCharType="end"/>
    </w:r>
  </w:p>
  <w:p w14:paraId="75AB64A1" w14:textId="77777777" w:rsidR="006A020F" w:rsidRPr="006A020F" w:rsidRDefault="006A020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56AEF" w14:textId="77777777" w:rsidR="004A5409" w:rsidRDefault="004A5409" w:rsidP="006A020F">
      <w:pPr>
        <w:spacing w:after="0" w:line="240" w:lineRule="auto"/>
      </w:pPr>
      <w:r>
        <w:separator/>
      </w:r>
    </w:p>
  </w:footnote>
  <w:footnote w:type="continuationSeparator" w:id="0">
    <w:p w14:paraId="73F9889B" w14:textId="77777777" w:rsidR="004A5409" w:rsidRDefault="004A5409"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BF13" w14:textId="591AC009" w:rsidR="006A020F" w:rsidRDefault="006A020F">
    <w:pPr>
      <w:pStyle w:val="Topptekst"/>
    </w:pPr>
    <w:r>
      <w:rPr>
        <w:noProof/>
        <w:lang w:val="nb-NO" w:eastAsia="nb-NO"/>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9"/>
  </w:num>
  <w:num w:numId="6">
    <w:abstractNumId w:val="6"/>
  </w:num>
  <w:num w:numId="7">
    <w:abstractNumId w:val="3"/>
  </w:num>
  <w:num w:numId="8">
    <w:abstractNumId w:val="1"/>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08"/>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871"/>
    <w:rsid w:val="00016164"/>
    <w:rsid w:val="00035170"/>
    <w:rsid w:val="00060C2E"/>
    <w:rsid w:val="00061D92"/>
    <w:rsid w:val="00062E75"/>
    <w:rsid w:val="000679BB"/>
    <w:rsid w:val="00082C21"/>
    <w:rsid w:val="00084B89"/>
    <w:rsid w:val="000943CF"/>
    <w:rsid w:val="00094529"/>
    <w:rsid w:val="00096796"/>
    <w:rsid w:val="000A319B"/>
    <w:rsid w:val="000B6135"/>
    <w:rsid w:val="000E55D8"/>
    <w:rsid w:val="00121790"/>
    <w:rsid w:val="00142BA9"/>
    <w:rsid w:val="001524AC"/>
    <w:rsid w:val="00153653"/>
    <w:rsid w:val="001735B2"/>
    <w:rsid w:val="00185DD5"/>
    <w:rsid w:val="00191462"/>
    <w:rsid w:val="001A0BF5"/>
    <w:rsid w:val="001C3B8B"/>
    <w:rsid w:val="001E6CA1"/>
    <w:rsid w:val="001E7158"/>
    <w:rsid w:val="00255DFB"/>
    <w:rsid w:val="002753B7"/>
    <w:rsid w:val="00280A42"/>
    <w:rsid w:val="00280B2B"/>
    <w:rsid w:val="00284966"/>
    <w:rsid w:val="002923A1"/>
    <w:rsid w:val="002B395E"/>
    <w:rsid w:val="002C0F1E"/>
    <w:rsid w:val="002C59F1"/>
    <w:rsid w:val="002E57EE"/>
    <w:rsid w:val="002E618B"/>
    <w:rsid w:val="002E6299"/>
    <w:rsid w:val="002E6ED1"/>
    <w:rsid w:val="002F2139"/>
    <w:rsid w:val="002F4EF3"/>
    <w:rsid w:val="00310D3B"/>
    <w:rsid w:val="00311EAC"/>
    <w:rsid w:val="0031434C"/>
    <w:rsid w:val="00322103"/>
    <w:rsid w:val="00325162"/>
    <w:rsid w:val="00347752"/>
    <w:rsid w:val="00356A79"/>
    <w:rsid w:val="0035778A"/>
    <w:rsid w:val="003829D7"/>
    <w:rsid w:val="0039435A"/>
    <w:rsid w:val="0039561E"/>
    <w:rsid w:val="003973E1"/>
    <w:rsid w:val="003C610F"/>
    <w:rsid w:val="003D1C8F"/>
    <w:rsid w:val="003E269C"/>
    <w:rsid w:val="003E42F5"/>
    <w:rsid w:val="003E4D0A"/>
    <w:rsid w:val="003F4939"/>
    <w:rsid w:val="00401933"/>
    <w:rsid w:val="00452364"/>
    <w:rsid w:val="00464AB4"/>
    <w:rsid w:val="00467101"/>
    <w:rsid w:val="00475840"/>
    <w:rsid w:val="00476440"/>
    <w:rsid w:val="0049038F"/>
    <w:rsid w:val="004955AC"/>
    <w:rsid w:val="004A28E4"/>
    <w:rsid w:val="004A5409"/>
    <w:rsid w:val="004B236D"/>
    <w:rsid w:val="005243B0"/>
    <w:rsid w:val="00525E6C"/>
    <w:rsid w:val="0052726D"/>
    <w:rsid w:val="00531E81"/>
    <w:rsid w:val="00590BD5"/>
    <w:rsid w:val="005A5174"/>
    <w:rsid w:val="005B6DA2"/>
    <w:rsid w:val="005C7C5F"/>
    <w:rsid w:val="005D5965"/>
    <w:rsid w:val="005E205F"/>
    <w:rsid w:val="005F3742"/>
    <w:rsid w:val="00601DA8"/>
    <w:rsid w:val="00603325"/>
    <w:rsid w:val="00643F04"/>
    <w:rsid w:val="00645871"/>
    <w:rsid w:val="00673567"/>
    <w:rsid w:val="00676886"/>
    <w:rsid w:val="006A020F"/>
    <w:rsid w:val="006B2D4D"/>
    <w:rsid w:val="006C6BDC"/>
    <w:rsid w:val="006D4267"/>
    <w:rsid w:val="006F2B29"/>
    <w:rsid w:val="006F30B9"/>
    <w:rsid w:val="006F4292"/>
    <w:rsid w:val="0070457B"/>
    <w:rsid w:val="00732E47"/>
    <w:rsid w:val="007351AF"/>
    <w:rsid w:val="00735798"/>
    <w:rsid w:val="007476FD"/>
    <w:rsid w:val="00753041"/>
    <w:rsid w:val="0075349D"/>
    <w:rsid w:val="007606B6"/>
    <w:rsid w:val="00770F0B"/>
    <w:rsid w:val="00783F49"/>
    <w:rsid w:val="00786313"/>
    <w:rsid w:val="007A5A18"/>
    <w:rsid w:val="007C0D5B"/>
    <w:rsid w:val="007C644D"/>
    <w:rsid w:val="007D65DA"/>
    <w:rsid w:val="007E58C0"/>
    <w:rsid w:val="007E779C"/>
    <w:rsid w:val="0080480C"/>
    <w:rsid w:val="0080538D"/>
    <w:rsid w:val="00835195"/>
    <w:rsid w:val="00841F2C"/>
    <w:rsid w:val="00847CE4"/>
    <w:rsid w:val="00870307"/>
    <w:rsid w:val="0087408F"/>
    <w:rsid w:val="0088119E"/>
    <w:rsid w:val="00882992"/>
    <w:rsid w:val="008849DC"/>
    <w:rsid w:val="00890276"/>
    <w:rsid w:val="0089369D"/>
    <w:rsid w:val="008A0FB3"/>
    <w:rsid w:val="008B211E"/>
    <w:rsid w:val="008B7F7F"/>
    <w:rsid w:val="008D7D0A"/>
    <w:rsid w:val="008E459E"/>
    <w:rsid w:val="008F2663"/>
    <w:rsid w:val="009108D5"/>
    <w:rsid w:val="00925B54"/>
    <w:rsid w:val="00926677"/>
    <w:rsid w:val="00944962"/>
    <w:rsid w:val="009529D0"/>
    <w:rsid w:val="00957731"/>
    <w:rsid w:val="00960E32"/>
    <w:rsid w:val="00994A1F"/>
    <w:rsid w:val="009A755D"/>
    <w:rsid w:val="009B77A8"/>
    <w:rsid w:val="009D0751"/>
    <w:rsid w:val="009E46EA"/>
    <w:rsid w:val="00A35A91"/>
    <w:rsid w:val="00A46BBF"/>
    <w:rsid w:val="00A54E34"/>
    <w:rsid w:val="00A63119"/>
    <w:rsid w:val="00A75AE7"/>
    <w:rsid w:val="00A76FD8"/>
    <w:rsid w:val="00A93B89"/>
    <w:rsid w:val="00A961D9"/>
    <w:rsid w:val="00AA32A1"/>
    <w:rsid w:val="00AA60BE"/>
    <w:rsid w:val="00AB16C7"/>
    <w:rsid w:val="00AF013C"/>
    <w:rsid w:val="00AF1CBD"/>
    <w:rsid w:val="00AF655A"/>
    <w:rsid w:val="00AF665D"/>
    <w:rsid w:val="00B06D31"/>
    <w:rsid w:val="00B0767F"/>
    <w:rsid w:val="00B15E98"/>
    <w:rsid w:val="00B33691"/>
    <w:rsid w:val="00B50738"/>
    <w:rsid w:val="00B65FF9"/>
    <w:rsid w:val="00B81888"/>
    <w:rsid w:val="00B86A02"/>
    <w:rsid w:val="00BA063E"/>
    <w:rsid w:val="00BA74AE"/>
    <w:rsid w:val="00BB3002"/>
    <w:rsid w:val="00BC073C"/>
    <w:rsid w:val="00BE291B"/>
    <w:rsid w:val="00BE4A56"/>
    <w:rsid w:val="00BE65DB"/>
    <w:rsid w:val="00BE6BEE"/>
    <w:rsid w:val="00C12E21"/>
    <w:rsid w:val="00C1486D"/>
    <w:rsid w:val="00C20901"/>
    <w:rsid w:val="00C27AB9"/>
    <w:rsid w:val="00C34294"/>
    <w:rsid w:val="00C34BA9"/>
    <w:rsid w:val="00C3638A"/>
    <w:rsid w:val="00C45F3A"/>
    <w:rsid w:val="00C60925"/>
    <w:rsid w:val="00C622E0"/>
    <w:rsid w:val="00C65143"/>
    <w:rsid w:val="00C675B8"/>
    <w:rsid w:val="00C6789D"/>
    <w:rsid w:val="00C74B13"/>
    <w:rsid w:val="00C813F8"/>
    <w:rsid w:val="00CA7228"/>
    <w:rsid w:val="00CB0E87"/>
    <w:rsid w:val="00CD489E"/>
    <w:rsid w:val="00D10221"/>
    <w:rsid w:val="00D14D58"/>
    <w:rsid w:val="00D174B3"/>
    <w:rsid w:val="00D51334"/>
    <w:rsid w:val="00D533B5"/>
    <w:rsid w:val="00D55744"/>
    <w:rsid w:val="00D71B6F"/>
    <w:rsid w:val="00D739B5"/>
    <w:rsid w:val="00D8148D"/>
    <w:rsid w:val="00DB78C9"/>
    <w:rsid w:val="00DC5DD2"/>
    <w:rsid w:val="00DE6EEA"/>
    <w:rsid w:val="00DF0873"/>
    <w:rsid w:val="00DF30D8"/>
    <w:rsid w:val="00DF5AE6"/>
    <w:rsid w:val="00E12734"/>
    <w:rsid w:val="00E128C2"/>
    <w:rsid w:val="00E173B8"/>
    <w:rsid w:val="00E34D62"/>
    <w:rsid w:val="00E447A6"/>
    <w:rsid w:val="00E44AF3"/>
    <w:rsid w:val="00E77D22"/>
    <w:rsid w:val="00E86F80"/>
    <w:rsid w:val="00E95F47"/>
    <w:rsid w:val="00EB3970"/>
    <w:rsid w:val="00EB4C7B"/>
    <w:rsid w:val="00EC6071"/>
    <w:rsid w:val="00EE7C3B"/>
    <w:rsid w:val="00EF6A3A"/>
    <w:rsid w:val="00F042C7"/>
    <w:rsid w:val="00F11461"/>
    <w:rsid w:val="00F124D8"/>
    <w:rsid w:val="00F1760A"/>
    <w:rsid w:val="00F328A3"/>
    <w:rsid w:val="00F36AD1"/>
    <w:rsid w:val="00F43946"/>
    <w:rsid w:val="00F61467"/>
    <w:rsid w:val="00F81BD1"/>
    <w:rsid w:val="00F83AB2"/>
    <w:rsid w:val="00F84D19"/>
    <w:rsid w:val="00F93B1C"/>
    <w:rsid w:val="00FB24DF"/>
    <w:rsid w:val="00FB5AFA"/>
    <w:rsid w:val="00FB65A4"/>
    <w:rsid w:val="00FC62A6"/>
    <w:rsid w:val="00FD0F8A"/>
    <w:rsid w:val="00FD1DC7"/>
    <w:rsid w:val="00FE6B8B"/>
    <w:rsid w:val="00FE771D"/>
    <w:rsid w:val="122CE72C"/>
    <w:rsid w:val="1E5A7757"/>
    <w:rsid w:val="3C673DF5"/>
    <w:rsid w:val="4E246F75"/>
    <w:rsid w:val="77AF5C2E"/>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F8E6CB9"/>
  <w15:docId w15:val="{33666F38-504D-4F68-B9C2-88C2609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kobling">
    <w:name w:val="Hyperlink"/>
    <w:uiPriority w:val="99"/>
    <w:unhideWhenUsed/>
    <w:rPr>
      <w:color w:val="0563C1"/>
      <w:u w:val="single"/>
    </w:rPr>
  </w:style>
  <w:style w:type="character" w:styleId="Sterk">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semiHidden/>
    <w:unhideWhenUsed/>
    <w:rsid w:val="006A0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A020F"/>
    <w:rPr>
      <w:rFonts w:ascii="Tahoma" w:eastAsia="Calibri" w:hAnsi="Tahoma" w:cs="Tahoma"/>
      <w:sz w:val="16"/>
      <w:szCs w:val="16"/>
      <w:lang w:val="en-US" w:eastAsia="en-US"/>
    </w:rPr>
  </w:style>
  <w:style w:type="paragraph" w:styleId="Topptekst">
    <w:name w:val="header"/>
    <w:basedOn w:val="Normal"/>
    <w:link w:val="TopptekstTegn"/>
    <w:uiPriority w:val="99"/>
    <w:unhideWhenUsed/>
    <w:rsid w:val="006A02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020F"/>
    <w:rPr>
      <w:rFonts w:ascii="Calibri" w:eastAsia="Calibri" w:hAnsi="Calibri"/>
      <w:sz w:val="22"/>
      <w:szCs w:val="22"/>
      <w:lang w:val="en-US" w:eastAsia="en-US"/>
    </w:rPr>
  </w:style>
  <w:style w:type="paragraph" w:styleId="Bunntekst">
    <w:name w:val="footer"/>
    <w:basedOn w:val="Normal"/>
    <w:link w:val="BunntekstTegn"/>
    <w:uiPriority w:val="99"/>
    <w:unhideWhenUsed/>
    <w:rsid w:val="006A02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020F"/>
    <w:rPr>
      <w:rFonts w:ascii="Calibri" w:eastAsia="Calibri" w:hAnsi="Calibri"/>
      <w:sz w:val="22"/>
      <w:szCs w:val="22"/>
      <w:lang w:val="en-US" w:eastAsia="en-US"/>
    </w:rPr>
  </w:style>
  <w:style w:type="character" w:styleId="Fulgthyperkobling">
    <w:name w:val="FollowedHyperlink"/>
    <w:basedOn w:val="Standardskriftforavsnitt"/>
    <w:semiHidden/>
    <w:unhideWhenUsed/>
    <w:rsid w:val="009D0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s@online.no" TargetMode="External"/><Relationship Id="rId18" Type="http://schemas.openxmlformats.org/officeDocument/2006/relationships/hyperlink" Target="mailto:heidi.aandahl@vikenfiber.n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ls@online.no" TargetMode="External"/><Relationship Id="rId17" Type="http://schemas.openxmlformats.org/officeDocument/2006/relationships/hyperlink" Target="mailto:d-els@online.no" TargetMode="External"/><Relationship Id="rId2" Type="http://schemas.openxmlformats.org/officeDocument/2006/relationships/customXml" Target="../customXml/item2.xml"/><Relationship Id="rId16" Type="http://schemas.openxmlformats.org/officeDocument/2006/relationships/hyperlink" Target="mailto:d-els@onlin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villmark.no" TargetMode="External"/><Relationship Id="rId5" Type="http://schemas.openxmlformats.org/officeDocument/2006/relationships/settings" Target="settings.xml"/><Relationship Id="rId15" Type="http://schemas.openxmlformats.org/officeDocument/2006/relationships/hyperlink" Target="https://www.dogweb.no/utstilling-paamelding/utstilling/170252/oversikt/finnHund" TargetMode="External"/><Relationship Id="rId10" Type="http://schemas.openxmlformats.org/officeDocument/2006/relationships/hyperlink" Target="mailto:d-els@online.n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heidi.aandahl@vikenfiber.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8B29F-C936-42C8-A651-EF82F020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8190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ÅRSMØTE</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Vigdis Ingebrigtsen</cp:lastModifiedBy>
  <cp:revision>2</cp:revision>
  <cp:lastPrinted>2018-02-18T15:14:00Z</cp:lastPrinted>
  <dcterms:created xsi:type="dcterms:W3CDTF">2019-04-03T14:19:00Z</dcterms:created>
  <dcterms:modified xsi:type="dcterms:W3CDTF">2019-04-03T14:19:00Z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