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F4" w:rsidRDefault="00F47EF4" w:rsidP="00F47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Forslag 2:</w:t>
      </w:r>
    </w:p>
    <w:p w:rsidR="00F47EF4" w:rsidRDefault="00F47EF4" w:rsidP="00F47EF4"/>
    <w:p w:rsidR="00F47EF4" w:rsidRDefault="00F47EF4" w:rsidP="00F47EF4"/>
    <w:p w:rsidR="00F47EF4" w:rsidRDefault="00F47EF4" w:rsidP="00F47EF4">
      <w:proofErr w:type="spellStart"/>
      <w:r>
        <w:t>Innavlskoefisient</w:t>
      </w:r>
      <w:proofErr w:type="spellEnd"/>
      <w:r>
        <w:t xml:space="preserve"> &gt; 6.</w:t>
      </w:r>
      <w:proofErr w:type="gramStart"/>
      <w:r>
        <w:t>25%</w:t>
      </w:r>
      <w:proofErr w:type="gramEnd"/>
      <w:r>
        <w:t xml:space="preserve"> kan ikke gi status anerkjent parring av Norsk Irsksetterklubb.</w:t>
      </w:r>
    </w:p>
    <w:p w:rsidR="00F47EF4" w:rsidRDefault="00F47EF4" w:rsidP="00F47EF4"/>
    <w:p w:rsidR="00F47EF4" w:rsidRDefault="00F47EF4" w:rsidP="00F47EF4"/>
    <w:p w:rsidR="00F47EF4" w:rsidRDefault="00F47EF4" w:rsidP="00F47EF4">
      <w:pPr>
        <w:rPr>
          <w:b/>
          <w:i/>
        </w:rPr>
      </w:pPr>
      <w:r>
        <w:rPr>
          <w:b/>
          <w:i/>
        </w:rPr>
        <w:t xml:space="preserve">Forslagene ble behandlet på NISK avd. 9 sitt årsmøte 18. februar 2012.  Avd 9s årsmøte støtter enstemmig begge forslagene og oversender dem til </w:t>
      </w:r>
      <w:proofErr w:type="spellStart"/>
      <w:r>
        <w:rPr>
          <w:b/>
          <w:i/>
        </w:rPr>
        <w:t>NISKs</w:t>
      </w:r>
      <w:proofErr w:type="spellEnd"/>
      <w:r>
        <w:rPr>
          <w:b/>
          <w:i/>
        </w:rPr>
        <w:t xml:space="preserve"> hovedstyre for behandling på </w:t>
      </w:r>
      <w:proofErr w:type="spellStart"/>
      <w:r>
        <w:rPr>
          <w:b/>
          <w:i/>
        </w:rPr>
        <w:t>NISK`s</w:t>
      </w:r>
      <w:proofErr w:type="spellEnd"/>
      <w:r>
        <w:rPr>
          <w:b/>
          <w:i/>
        </w:rPr>
        <w:t xml:space="preserve"> GF 2012</w:t>
      </w:r>
    </w:p>
    <w:p w:rsidR="00F47EF4" w:rsidRDefault="00F47EF4" w:rsidP="00F47EF4"/>
    <w:p w:rsidR="00457295" w:rsidRDefault="00457295"/>
    <w:sectPr w:rsidR="00457295" w:rsidSect="0045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F47EF4"/>
    <w:rsid w:val="00457295"/>
    <w:rsid w:val="00F4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253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</dc:creator>
  <cp:lastModifiedBy>Jørn</cp:lastModifiedBy>
  <cp:revision>1</cp:revision>
  <dcterms:created xsi:type="dcterms:W3CDTF">2012-04-11T20:47:00Z</dcterms:created>
  <dcterms:modified xsi:type="dcterms:W3CDTF">2012-04-11T20:48:00Z</dcterms:modified>
</cp:coreProperties>
</file>