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2354" w14:textId="77777777" w:rsidR="00A859FC" w:rsidRPr="000F7D77" w:rsidRDefault="00A859FC" w:rsidP="00A859FC">
      <w:pPr>
        <w:jc w:val="center"/>
        <w:rPr>
          <w:rFonts w:ascii="Arial" w:hAnsi="Arial" w:cs="Arial"/>
          <w:b/>
          <w:sz w:val="24"/>
          <w:szCs w:val="24"/>
        </w:rPr>
      </w:pPr>
      <w:r w:rsidRPr="000F7D77">
        <w:rPr>
          <w:rFonts w:ascii="Arial" w:hAnsi="Arial" w:cs="Arial"/>
          <w:b/>
          <w:sz w:val="24"/>
          <w:szCs w:val="24"/>
        </w:rPr>
        <w:t>REFERAT FRA STYREMØTE 0</w:t>
      </w:r>
      <w:r>
        <w:rPr>
          <w:rFonts w:ascii="Arial" w:hAnsi="Arial" w:cs="Arial"/>
          <w:b/>
          <w:sz w:val="24"/>
          <w:szCs w:val="24"/>
        </w:rPr>
        <w:t>7</w:t>
      </w:r>
      <w:r w:rsidRPr="000F7D77">
        <w:rPr>
          <w:rFonts w:ascii="Arial" w:hAnsi="Arial" w:cs="Arial"/>
          <w:b/>
          <w:sz w:val="24"/>
          <w:szCs w:val="24"/>
        </w:rPr>
        <w:t>-19</w:t>
      </w:r>
    </w:p>
    <w:p w14:paraId="415730A5" w14:textId="77777777" w:rsidR="00A859FC" w:rsidRPr="000F7D77" w:rsidRDefault="00A859FC" w:rsidP="00A859FC">
      <w:pPr>
        <w:pBdr>
          <w:bottom w:val="single" w:sz="12" w:space="1" w:color="auto"/>
        </w:pBdr>
        <w:jc w:val="center"/>
        <w:rPr>
          <w:rFonts w:ascii="Arial" w:hAnsi="Arial" w:cs="Arial"/>
          <w:b/>
          <w:sz w:val="24"/>
          <w:szCs w:val="24"/>
        </w:rPr>
      </w:pPr>
      <w:r w:rsidRPr="000F7D77">
        <w:rPr>
          <w:rFonts w:ascii="Arial" w:hAnsi="Arial" w:cs="Arial"/>
          <w:b/>
          <w:sz w:val="24"/>
          <w:szCs w:val="24"/>
        </w:rPr>
        <w:t>I NORSK IRSKSETTERKLUBB</w:t>
      </w:r>
    </w:p>
    <w:p w14:paraId="48F20FB2" w14:textId="77777777" w:rsidR="00A859FC" w:rsidRPr="00C96A80" w:rsidRDefault="00A859FC" w:rsidP="00A859FC">
      <w:pPr>
        <w:rPr>
          <w:rFonts w:ascii="Arial" w:hAnsi="Arial" w:cs="Arial"/>
        </w:rPr>
      </w:pPr>
      <w:r w:rsidRPr="00C96A80">
        <w:rPr>
          <w:rFonts w:ascii="Arial" w:hAnsi="Arial" w:cs="Arial"/>
        </w:rPr>
        <w:t>Dato:</w:t>
      </w:r>
      <w:r w:rsidRPr="00C96A80">
        <w:rPr>
          <w:rFonts w:ascii="Arial" w:hAnsi="Arial" w:cs="Arial"/>
        </w:rPr>
        <w:tab/>
      </w:r>
      <w:r w:rsidRPr="00C96A80">
        <w:rPr>
          <w:rFonts w:ascii="Arial" w:hAnsi="Arial" w:cs="Arial"/>
        </w:rPr>
        <w:tab/>
      </w:r>
      <w:r>
        <w:rPr>
          <w:rFonts w:ascii="Arial" w:hAnsi="Arial" w:cs="Arial"/>
        </w:rPr>
        <w:t>17.oktober</w:t>
      </w:r>
      <w:r w:rsidRPr="00C96A80">
        <w:rPr>
          <w:rFonts w:ascii="Arial" w:hAnsi="Arial" w:cs="Arial"/>
        </w:rPr>
        <w:t xml:space="preserve"> 2019.</w:t>
      </w:r>
    </w:p>
    <w:p w14:paraId="0950ECC5" w14:textId="0AC91FB8" w:rsidR="00A859FC" w:rsidRPr="00C96A80" w:rsidRDefault="00A859FC" w:rsidP="00A859FC">
      <w:pPr>
        <w:rPr>
          <w:rFonts w:ascii="Arial" w:hAnsi="Arial" w:cs="Arial"/>
        </w:rPr>
      </w:pPr>
      <w:r w:rsidRPr="00C96A80">
        <w:rPr>
          <w:rFonts w:ascii="Arial" w:hAnsi="Arial" w:cs="Arial"/>
        </w:rPr>
        <w:t>Tid</w:t>
      </w:r>
      <w:r>
        <w:rPr>
          <w:rFonts w:ascii="Arial" w:hAnsi="Arial" w:cs="Arial"/>
        </w:rPr>
        <w:t>/sted:</w:t>
      </w:r>
      <w:r w:rsidRPr="00C96A80">
        <w:rPr>
          <w:rFonts w:ascii="Arial" w:hAnsi="Arial" w:cs="Arial"/>
        </w:rPr>
        <w:tab/>
      </w:r>
      <w:r>
        <w:rPr>
          <w:rFonts w:ascii="Arial" w:hAnsi="Arial" w:cs="Arial"/>
        </w:rPr>
        <w:t>K</w:t>
      </w:r>
      <w:r w:rsidRPr="00DB32B5">
        <w:rPr>
          <w:rFonts w:ascii="Arial" w:hAnsi="Arial" w:cs="Arial"/>
        </w:rPr>
        <w:t xml:space="preserve">l. </w:t>
      </w:r>
      <w:r>
        <w:rPr>
          <w:rFonts w:ascii="Arial" w:hAnsi="Arial" w:cs="Arial"/>
        </w:rPr>
        <w:t>1900-20</w:t>
      </w:r>
      <w:r w:rsidR="00C5113A">
        <w:rPr>
          <w:rFonts w:ascii="Arial" w:hAnsi="Arial" w:cs="Arial"/>
        </w:rPr>
        <w:t>06</w:t>
      </w:r>
      <w:r>
        <w:rPr>
          <w:rFonts w:ascii="Arial" w:hAnsi="Arial" w:cs="Arial"/>
        </w:rPr>
        <w:t>, telefonmøte.</w:t>
      </w:r>
    </w:p>
    <w:p w14:paraId="0097F186" w14:textId="77777777" w:rsidR="00A859FC" w:rsidRDefault="00A859FC" w:rsidP="00A859FC">
      <w:pPr>
        <w:ind w:left="1410" w:hanging="1410"/>
        <w:rPr>
          <w:rFonts w:ascii="Arial" w:hAnsi="Arial" w:cs="Arial"/>
        </w:rPr>
      </w:pPr>
      <w:r w:rsidRPr="00C96A80">
        <w:rPr>
          <w:rFonts w:ascii="Arial" w:hAnsi="Arial" w:cs="Arial"/>
        </w:rPr>
        <w:t xml:space="preserve">Tilstede: </w:t>
      </w:r>
      <w:r w:rsidRPr="00C96A80">
        <w:rPr>
          <w:rFonts w:ascii="Arial" w:hAnsi="Arial" w:cs="Arial"/>
        </w:rPr>
        <w:tab/>
        <w:t>Knut Reed (leder)</w:t>
      </w:r>
      <w:r>
        <w:rPr>
          <w:rFonts w:ascii="Arial" w:hAnsi="Arial" w:cs="Arial"/>
        </w:rPr>
        <w:t xml:space="preserve">, </w:t>
      </w:r>
      <w:r w:rsidRPr="00C96A80">
        <w:rPr>
          <w:rFonts w:ascii="Arial" w:hAnsi="Arial" w:cs="Arial"/>
        </w:rPr>
        <w:t xml:space="preserve">Lene Moen (nestleder), </w:t>
      </w:r>
      <w:r>
        <w:rPr>
          <w:rFonts w:ascii="Arial" w:hAnsi="Arial" w:cs="Arial"/>
        </w:rPr>
        <w:t>Stein Nilsen (</w:t>
      </w:r>
      <w:r w:rsidRPr="00C96A80">
        <w:rPr>
          <w:rFonts w:ascii="Arial" w:hAnsi="Arial" w:cs="Arial"/>
        </w:rPr>
        <w:t>jakt og trening)</w:t>
      </w:r>
      <w:r>
        <w:rPr>
          <w:rFonts w:ascii="Arial" w:hAnsi="Arial" w:cs="Arial"/>
        </w:rPr>
        <w:t xml:space="preserve">, Gisle Sveva (avlsrådsleder), </w:t>
      </w:r>
      <w:r w:rsidRPr="00C96A80">
        <w:rPr>
          <w:rFonts w:ascii="Arial" w:hAnsi="Arial" w:cs="Arial"/>
        </w:rPr>
        <w:t>Anders Flesberg (økonomi)</w:t>
      </w:r>
      <w:r>
        <w:rPr>
          <w:rFonts w:ascii="Arial" w:hAnsi="Arial" w:cs="Arial"/>
        </w:rPr>
        <w:t>, Tor Westrum (1,vara) og Asgeir Bjørklund ( 2. vara).</w:t>
      </w:r>
      <w:r w:rsidRPr="00C96A80">
        <w:rPr>
          <w:rFonts w:ascii="Arial" w:hAnsi="Arial" w:cs="Arial"/>
        </w:rPr>
        <w:t xml:space="preserve"> </w:t>
      </w:r>
    </w:p>
    <w:p w14:paraId="60195EBF" w14:textId="77777777" w:rsidR="00A859FC" w:rsidRDefault="00A859FC" w:rsidP="00A859FC">
      <w:pPr>
        <w:rPr>
          <w:rFonts w:ascii="Arial" w:hAnsi="Arial" w:cs="Arial"/>
        </w:rPr>
      </w:pPr>
      <w:r w:rsidRPr="00C96A80">
        <w:rPr>
          <w:rFonts w:ascii="Arial" w:hAnsi="Arial" w:cs="Arial"/>
        </w:rPr>
        <w:t>Fravær:</w:t>
      </w:r>
      <w:r w:rsidRPr="00C96A80">
        <w:rPr>
          <w:rFonts w:ascii="Arial" w:hAnsi="Arial" w:cs="Arial"/>
        </w:rPr>
        <w:tab/>
        <w:t>Nina Hordnes (utstilling)</w:t>
      </w:r>
      <w:r>
        <w:rPr>
          <w:rFonts w:ascii="Arial" w:hAnsi="Arial" w:cs="Arial"/>
        </w:rPr>
        <w:t>.</w:t>
      </w:r>
    </w:p>
    <w:p w14:paraId="390B0B8D" w14:textId="0899BA5D" w:rsidR="00A859FC" w:rsidRPr="00C96A80" w:rsidRDefault="00A859FC" w:rsidP="00A859FC">
      <w:pPr>
        <w:rPr>
          <w:rFonts w:ascii="Arial" w:hAnsi="Arial" w:cs="Arial"/>
        </w:rPr>
      </w:pPr>
      <w:r w:rsidRPr="00C96A80">
        <w:rPr>
          <w:rFonts w:ascii="Arial" w:hAnsi="Arial" w:cs="Arial"/>
        </w:rPr>
        <w:t>Referent:</w:t>
      </w:r>
      <w:r w:rsidRPr="00C96A80">
        <w:rPr>
          <w:rFonts w:ascii="Arial" w:hAnsi="Arial" w:cs="Arial"/>
        </w:rPr>
        <w:tab/>
        <w:t>Vigdis Ingebrigtsen.</w:t>
      </w:r>
    </w:p>
    <w:p w14:paraId="77C6E4EE" w14:textId="77777777" w:rsidR="00A859FC" w:rsidRPr="00C96A80" w:rsidRDefault="00A859FC" w:rsidP="00A859FC">
      <w:pPr>
        <w:rPr>
          <w:rFonts w:ascii="Arial" w:hAnsi="Arial" w:cs="Arial"/>
        </w:rPr>
      </w:pPr>
      <w:r w:rsidRPr="00C96A80">
        <w:rPr>
          <w:rFonts w:ascii="Arial" w:hAnsi="Arial" w:cs="Arial"/>
          <w:b/>
        </w:rPr>
        <w:t>Sak 01-0</w:t>
      </w:r>
      <w:r>
        <w:rPr>
          <w:rFonts w:ascii="Arial" w:hAnsi="Arial" w:cs="Arial"/>
          <w:b/>
        </w:rPr>
        <w:t>7</w:t>
      </w:r>
      <w:r w:rsidRPr="00C96A80">
        <w:rPr>
          <w:rFonts w:ascii="Arial" w:hAnsi="Arial" w:cs="Arial"/>
          <w:b/>
        </w:rPr>
        <w:t>-19:</w:t>
      </w:r>
      <w:r w:rsidRPr="00C96A80">
        <w:rPr>
          <w:rFonts w:ascii="Arial" w:hAnsi="Arial" w:cs="Arial"/>
          <w:b/>
        </w:rPr>
        <w:tab/>
      </w:r>
      <w:r w:rsidRPr="00C96A80">
        <w:rPr>
          <w:rFonts w:ascii="Arial" w:hAnsi="Arial" w:cs="Arial"/>
          <w:b/>
          <w:u w:val="single"/>
        </w:rPr>
        <w:t xml:space="preserve">Innkalling og dagsorden    </w:t>
      </w:r>
    </w:p>
    <w:p w14:paraId="300C0E45" w14:textId="700EB993" w:rsidR="00A859FC" w:rsidRDefault="00A859FC" w:rsidP="00A859FC">
      <w:pPr>
        <w:rPr>
          <w:rFonts w:ascii="Arial" w:hAnsi="Arial" w:cs="Arial"/>
          <w:i/>
        </w:rPr>
      </w:pPr>
      <w:r w:rsidRPr="00A859FC">
        <w:rPr>
          <w:rFonts w:ascii="Arial" w:hAnsi="Arial" w:cs="Arial"/>
          <w:b/>
        </w:rPr>
        <w:t xml:space="preserve">Vedtak:  </w:t>
      </w:r>
      <w:r w:rsidRPr="00A859FC">
        <w:rPr>
          <w:rFonts w:ascii="Arial" w:hAnsi="Arial" w:cs="Arial"/>
          <w:i/>
        </w:rPr>
        <w:t>Godkjent</w:t>
      </w:r>
      <w:r w:rsidR="007C56EF">
        <w:rPr>
          <w:rFonts w:ascii="Arial" w:hAnsi="Arial" w:cs="Arial"/>
          <w:i/>
        </w:rPr>
        <w:t xml:space="preserve"> med tilleggssak NISK Resultatservice (i).</w:t>
      </w:r>
    </w:p>
    <w:p w14:paraId="7FF22B84" w14:textId="77777777" w:rsidR="0095129E" w:rsidRPr="0095129E" w:rsidRDefault="0095129E" w:rsidP="00A859FC">
      <w:pPr>
        <w:rPr>
          <w:rFonts w:ascii="Arial" w:hAnsi="Arial" w:cs="Arial"/>
          <w:i/>
        </w:rPr>
      </w:pPr>
    </w:p>
    <w:p w14:paraId="598C44BB" w14:textId="77777777" w:rsidR="00A859FC" w:rsidRDefault="00A859FC" w:rsidP="00A859FC">
      <w:pPr>
        <w:rPr>
          <w:rFonts w:ascii="Arial" w:hAnsi="Arial" w:cs="Arial"/>
          <w:b/>
          <w:u w:val="single"/>
        </w:rPr>
      </w:pPr>
      <w:r w:rsidRPr="00C96A80">
        <w:rPr>
          <w:rFonts w:ascii="Arial" w:hAnsi="Arial" w:cs="Arial"/>
          <w:b/>
        </w:rPr>
        <w:t>Sak 02-0</w:t>
      </w:r>
      <w:r>
        <w:rPr>
          <w:rFonts w:ascii="Arial" w:hAnsi="Arial" w:cs="Arial"/>
          <w:b/>
        </w:rPr>
        <w:t>7</w:t>
      </w:r>
      <w:r w:rsidRPr="00C96A80">
        <w:rPr>
          <w:rFonts w:ascii="Arial" w:hAnsi="Arial" w:cs="Arial"/>
          <w:b/>
        </w:rPr>
        <w:t>-19:</w:t>
      </w:r>
      <w:r w:rsidRPr="00C96A80">
        <w:rPr>
          <w:rFonts w:ascii="Arial" w:hAnsi="Arial" w:cs="Arial"/>
          <w:b/>
        </w:rPr>
        <w:tab/>
        <w:t xml:space="preserve"> </w:t>
      </w:r>
      <w:r w:rsidRPr="00C96A80">
        <w:rPr>
          <w:rFonts w:ascii="Arial" w:hAnsi="Arial" w:cs="Arial"/>
          <w:b/>
          <w:u w:val="single"/>
        </w:rPr>
        <w:t>Utestående saker fra tidligere styresaker</w:t>
      </w:r>
    </w:p>
    <w:tbl>
      <w:tblPr>
        <w:tblStyle w:val="Tabellrutenett"/>
        <w:tblW w:w="9634" w:type="dxa"/>
        <w:tblLook w:val="04A0" w:firstRow="1" w:lastRow="0" w:firstColumn="1" w:lastColumn="0" w:noHBand="0" w:noVBand="1"/>
      </w:tblPr>
      <w:tblGrid>
        <w:gridCol w:w="1227"/>
        <w:gridCol w:w="3158"/>
        <w:gridCol w:w="1219"/>
        <w:gridCol w:w="4030"/>
      </w:tblGrid>
      <w:tr w:rsidR="00A859FC" w:rsidRPr="00A859FC" w14:paraId="2E666580" w14:textId="77777777" w:rsidTr="002D0B62">
        <w:tc>
          <w:tcPr>
            <w:tcW w:w="1227" w:type="dxa"/>
            <w:hideMark/>
          </w:tcPr>
          <w:p w14:paraId="7535A7B3" w14:textId="77777777" w:rsidR="00A859FC" w:rsidRPr="00A859FC" w:rsidRDefault="00A859FC" w:rsidP="00A859FC">
            <w:pPr>
              <w:spacing w:after="200"/>
              <w:jc w:val="center"/>
              <w:rPr>
                <w:rFonts w:ascii="Arial" w:hAnsi="Arial" w:cs="Arial"/>
                <w:b/>
                <w:bCs/>
              </w:rPr>
            </w:pPr>
            <w:r w:rsidRPr="00A859FC">
              <w:rPr>
                <w:rFonts w:ascii="Arial" w:hAnsi="Arial" w:cs="Arial"/>
                <w:b/>
                <w:bCs/>
              </w:rPr>
              <w:t>Sak nr.</w:t>
            </w:r>
          </w:p>
        </w:tc>
        <w:tc>
          <w:tcPr>
            <w:tcW w:w="3158" w:type="dxa"/>
            <w:hideMark/>
          </w:tcPr>
          <w:p w14:paraId="266F8234" w14:textId="77777777" w:rsidR="00A859FC" w:rsidRPr="00A859FC" w:rsidRDefault="00A859FC" w:rsidP="00A859FC">
            <w:pPr>
              <w:spacing w:after="200"/>
              <w:rPr>
                <w:rFonts w:ascii="Arial" w:hAnsi="Arial" w:cs="Arial"/>
                <w:b/>
                <w:bCs/>
              </w:rPr>
            </w:pPr>
            <w:r w:rsidRPr="00A859FC">
              <w:rPr>
                <w:rFonts w:ascii="Arial" w:hAnsi="Arial" w:cs="Arial"/>
                <w:b/>
                <w:bCs/>
              </w:rPr>
              <w:t>Tema</w:t>
            </w:r>
          </w:p>
        </w:tc>
        <w:tc>
          <w:tcPr>
            <w:tcW w:w="1219" w:type="dxa"/>
            <w:hideMark/>
          </w:tcPr>
          <w:p w14:paraId="1EE2C841" w14:textId="77777777" w:rsidR="00A859FC" w:rsidRPr="00A859FC" w:rsidRDefault="00A859FC" w:rsidP="00A859FC">
            <w:pPr>
              <w:spacing w:after="200"/>
              <w:jc w:val="center"/>
              <w:rPr>
                <w:rFonts w:ascii="Arial" w:hAnsi="Arial" w:cs="Arial"/>
                <w:b/>
                <w:bCs/>
              </w:rPr>
            </w:pPr>
            <w:r w:rsidRPr="00A859FC">
              <w:rPr>
                <w:rFonts w:ascii="Arial" w:hAnsi="Arial" w:cs="Arial"/>
                <w:b/>
                <w:bCs/>
              </w:rPr>
              <w:t>Ansvarlig</w:t>
            </w:r>
          </w:p>
        </w:tc>
        <w:tc>
          <w:tcPr>
            <w:tcW w:w="4030" w:type="dxa"/>
            <w:hideMark/>
          </w:tcPr>
          <w:p w14:paraId="7D292466" w14:textId="77777777" w:rsidR="00A859FC" w:rsidRPr="00A859FC" w:rsidRDefault="00A859FC" w:rsidP="00A859FC">
            <w:pPr>
              <w:spacing w:after="200"/>
              <w:rPr>
                <w:rFonts w:ascii="Arial" w:hAnsi="Arial" w:cs="Arial"/>
                <w:b/>
                <w:bCs/>
              </w:rPr>
            </w:pPr>
            <w:r w:rsidRPr="00A859FC">
              <w:rPr>
                <w:rFonts w:ascii="Arial" w:hAnsi="Arial" w:cs="Arial"/>
                <w:b/>
                <w:bCs/>
              </w:rPr>
              <w:t>Status</w:t>
            </w:r>
          </w:p>
        </w:tc>
      </w:tr>
      <w:tr w:rsidR="00A859FC" w:rsidRPr="00A859FC" w14:paraId="2DEE3F84" w14:textId="77777777" w:rsidTr="002D0B62">
        <w:tc>
          <w:tcPr>
            <w:tcW w:w="1227" w:type="dxa"/>
            <w:hideMark/>
          </w:tcPr>
          <w:p w14:paraId="2950B080" w14:textId="77777777" w:rsidR="00A859FC" w:rsidRPr="00A859FC" w:rsidRDefault="00A859FC" w:rsidP="00A859FC">
            <w:pPr>
              <w:spacing w:after="200"/>
              <w:jc w:val="center"/>
              <w:rPr>
                <w:rFonts w:ascii="Arial" w:hAnsi="Arial" w:cs="Arial"/>
              </w:rPr>
            </w:pPr>
            <w:r w:rsidRPr="00A859FC">
              <w:rPr>
                <w:rFonts w:ascii="Arial" w:hAnsi="Arial" w:cs="Arial"/>
              </w:rPr>
              <w:t>70/18 c</w:t>
            </w:r>
          </w:p>
        </w:tc>
        <w:tc>
          <w:tcPr>
            <w:tcW w:w="3158" w:type="dxa"/>
            <w:hideMark/>
          </w:tcPr>
          <w:p w14:paraId="178FDF8A" w14:textId="77777777" w:rsidR="00A859FC" w:rsidRPr="00A859FC" w:rsidRDefault="00A859FC" w:rsidP="00A859FC">
            <w:pPr>
              <w:spacing w:after="200"/>
              <w:rPr>
                <w:rFonts w:ascii="Arial" w:hAnsi="Arial" w:cs="Arial"/>
              </w:rPr>
            </w:pPr>
            <w:r w:rsidRPr="00A859FC">
              <w:rPr>
                <w:rFonts w:ascii="Arial" w:hAnsi="Arial" w:cs="Arial"/>
              </w:rPr>
              <w:t xml:space="preserve">Eksteriør dommer konferanse. </w:t>
            </w:r>
          </w:p>
        </w:tc>
        <w:tc>
          <w:tcPr>
            <w:tcW w:w="1219" w:type="dxa"/>
            <w:hideMark/>
          </w:tcPr>
          <w:p w14:paraId="057F7E17" w14:textId="77777777" w:rsidR="00A859FC" w:rsidRPr="00A859FC" w:rsidRDefault="00A859FC" w:rsidP="00A859FC">
            <w:pPr>
              <w:spacing w:after="200"/>
              <w:jc w:val="center"/>
              <w:rPr>
                <w:rFonts w:ascii="Arial" w:hAnsi="Arial" w:cs="Arial"/>
              </w:rPr>
            </w:pPr>
            <w:r w:rsidRPr="00A859FC">
              <w:rPr>
                <w:rFonts w:ascii="Arial" w:hAnsi="Arial" w:cs="Arial"/>
              </w:rPr>
              <w:t>NH</w:t>
            </w:r>
          </w:p>
        </w:tc>
        <w:tc>
          <w:tcPr>
            <w:tcW w:w="4030" w:type="dxa"/>
            <w:hideMark/>
          </w:tcPr>
          <w:p w14:paraId="0714DA60" w14:textId="77777777" w:rsidR="00A859FC" w:rsidRPr="00A859FC" w:rsidRDefault="00A859FC" w:rsidP="00A859FC">
            <w:pPr>
              <w:spacing w:after="200"/>
              <w:rPr>
                <w:rFonts w:ascii="Arial" w:hAnsi="Arial" w:cs="Arial"/>
              </w:rPr>
            </w:pPr>
            <w:r w:rsidRPr="00A859FC">
              <w:rPr>
                <w:rFonts w:ascii="Arial" w:hAnsi="Arial" w:cs="Arial"/>
              </w:rPr>
              <w:t>Arbeidet med oppdatering av  rasekompendium er godt i gang. Må til godkjenning hos styret og NKK.</w:t>
            </w:r>
          </w:p>
          <w:p w14:paraId="460A5A2F" w14:textId="74BC7DDC" w:rsidR="00A859FC" w:rsidRPr="00A859FC" w:rsidRDefault="00A859FC" w:rsidP="00A859FC">
            <w:pPr>
              <w:spacing w:after="200"/>
              <w:rPr>
                <w:rFonts w:ascii="Arial" w:hAnsi="Arial" w:cs="Arial"/>
                <w:i/>
                <w:iCs/>
              </w:rPr>
            </w:pPr>
            <w:r w:rsidRPr="00A859FC">
              <w:rPr>
                <w:rFonts w:ascii="Arial" w:hAnsi="Arial" w:cs="Arial"/>
                <w:i/>
                <w:iCs/>
              </w:rPr>
              <w:t xml:space="preserve">Eksteriørkonferanse 09.februar 2020. </w:t>
            </w:r>
            <w:r w:rsidR="008B0837">
              <w:rPr>
                <w:rFonts w:ascii="Arial" w:hAnsi="Arial" w:cs="Arial"/>
                <w:i/>
                <w:iCs/>
              </w:rPr>
              <w:t xml:space="preserve">Invitasjoner er sendt ut og det er begynt å komme påmeldinger. </w:t>
            </w:r>
            <w:r w:rsidRPr="00A859FC">
              <w:rPr>
                <w:rFonts w:ascii="Arial" w:hAnsi="Arial" w:cs="Arial"/>
                <w:i/>
                <w:iCs/>
              </w:rPr>
              <w:t>Utkastet til oppdaterte rasekompendiumer godkjent av styret. Oversendes til NKK for endelig godkjenning.</w:t>
            </w:r>
          </w:p>
          <w:p w14:paraId="16329797" w14:textId="77777777" w:rsidR="00A859FC" w:rsidRPr="00A859FC" w:rsidRDefault="00A859FC" w:rsidP="00A859FC">
            <w:pPr>
              <w:spacing w:after="200"/>
              <w:rPr>
                <w:rFonts w:ascii="Arial" w:hAnsi="Arial" w:cs="Arial"/>
                <w:i/>
                <w:iCs/>
              </w:rPr>
            </w:pPr>
            <w:r w:rsidRPr="00A859FC">
              <w:rPr>
                <w:rFonts w:ascii="Arial" w:hAnsi="Arial" w:cs="Arial"/>
                <w:i/>
                <w:iCs/>
              </w:rPr>
              <w:t>Sak 04-07-19 i dagens møte</w:t>
            </w:r>
          </w:p>
        </w:tc>
      </w:tr>
      <w:tr w:rsidR="00A859FC" w:rsidRPr="00A859FC" w14:paraId="5B35D8E8" w14:textId="77777777" w:rsidTr="002D0B62">
        <w:tc>
          <w:tcPr>
            <w:tcW w:w="1227" w:type="dxa"/>
            <w:hideMark/>
          </w:tcPr>
          <w:p w14:paraId="2807859E" w14:textId="77777777" w:rsidR="00A859FC" w:rsidRPr="00A859FC" w:rsidRDefault="00A859FC" w:rsidP="00A859FC">
            <w:pPr>
              <w:spacing w:after="200"/>
              <w:jc w:val="center"/>
              <w:rPr>
                <w:rFonts w:ascii="Arial" w:hAnsi="Arial" w:cs="Arial"/>
              </w:rPr>
            </w:pPr>
            <w:r w:rsidRPr="00A859FC">
              <w:rPr>
                <w:rFonts w:ascii="Arial" w:hAnsi="Arial" w:cs="Arial"/>
              </w:rPr>
              <w:t>119/18</w:t>
            </w:r>
          </w:p>
        </w:tc>
        <w:tc>
          <w:tcPr>
            <w:tcW w:w="3158" w:type="dxa"/>
            <w:hideMark/>
          </w:tcPr>
          <w:p w14:paraId="439DCFFF" w14:textId="77777777" w:rsidR="00A859FC" w:rsidRPr="00A859FC" w:rsidRDefault="00A859FC" w:rsidP="00A859FC">
            <w:pPr>
              <w:spacing w:after="200"/>
              <w:rPr>
                <w:rFonts w:ascii="Arial" w:hAnsi="Arial" w:cs="Arial"/>
              </w:rPr>
            </w:pPr>
            <w:r w:rsidRPr="00A859FC">
              <w:rPr>
                <w:rFonts w:ascii="Arial" w:hAnsi="Arial" w:cs="Arial"/>
              </w:rPr>
              <w:t>Profileringsartikler</w:t>
            </w:r>
          </w:p>
        </w:tc>
        <w:tc>
          <w:tcPr>
            <w:tcW w:w="1219" w:type="dxa"/>
            <w:hideMark/>
          </w:tcPr>
          <w:p w14:paraId="18413C10" w14:textId="77777777" w:rsidR="00A859FC" w:rsidRPr="00A859FC" w:rsidRDefault="00A859FC" w:rsidP="00A859FC">
            <w:pPr>
              <w:spacing w:after="200"/>
              <w:jc w:val="center"/>
              <w:rPr>
                <w:rFonts w:ascii="Arial" w:hAnsi="Arial" w:cs="Arial"/>
              </w:rPr>
            </w:pPr>
            <w:r w:rsidRPr="00A859FC">
              <w:rPr>
                <w:rFonts w:ascii="Arial" w:hAnsi="Arial" w:cs="Arial"/>
              </w:rPr>
              <w:t>AF</w:t>
            </w:r>
          </w:p>
        </w:tc>
        <w:tc>
          <w:tcPr>
            <w:tcW w:w="4030" w:type="dxa"/>
            <w:hideMark/>
          </w:tcPr>
          <w:p w14:paraId="19A9DDCC" w14:textId="77777777" w:rsidR="00A859FC" w:rsidRPr="00A859FC" w:rsidRDefault="00A859FC" w:rsidP="00A859FC">
            <w:pPr>
              <w:spacing w:after="200"/>
              <w:rPr>
                <w:rFonts w:ascii="Arial" w:hAnsi="Arial" w:cs="Arial"/>
                <w:iCs/>
              </w:rPr>
            </w:pPr>
            <w:r w:rsidRPr="00A859FC">
              <w:rPr>
                <w:rFonts w:ascii="Arial" w:hAnsi="Arial" w:cs="Arial"/>
                <w:iCs/>
              </w:rPr>
              <w:t xml:space="preserve">AF holder kontakt med Hagløf til de har løst sine tekniske utfordringer. </w:t>
            </w:r>
          </w:p>
          <w:p w14:paraId="24AEA67D" w14:textId="06BB2780" w:rsidR="00A859FC" w:rsidRPr="00A859FC" w:rsidRDefault="00C5113A" w:rsidP="00A859FC">
            <w:pPr>
              <w:spacing w:after="200"/>
              <w:rPr>
                <w:rFonts w:ascii="Arial" w:hAnsi="Arial" w:cs="Arial"/>
                <w:i/>
                <w:iCs/>
              </w:rPr>
            </w:pPr>
            <w:r>
              <w:rPr>
                <w:rFonts w:ascii="Arial" w:hAnsi="Arial" w:cs="Arial"/>
                <w:i/>
                <w:iCs/>
              </w:rPr>
              <w:t>For å få mest rabatt på produktene er det best å kjøpe inn et parti på en bestemt vare. Det innebærer en del administrering, og utgifter til lagerleie, tvilsomt om dette er en lønnsom sak. Styret ønsker en smidig løsning som ved f.eks. direkte netthandel for medlemmer. Alternativ er at avdelingene selv administrer dette etter eget ønske. AF følger opp saken og forhører seg med avdelingene om det er innteresse for det.</w:t>
            </w:r>
          </w:p>
        </w:tc>
      </w:tr>
      <w:tr w:rsidR="00A859FC" w:rsidRPr="00A859FC" w14:paraId="42FE15D1" w14:textId="77777777" w:rsidTr="002D0B62">
        <w:tc>
          <w:tcPr>
            <w:tcW w:w="1227" w:type="dxa"/>
            <w:hideMark/>
          </w:tcPr>
          <w:p w14:paraId="3BCF31C5" w14:textId="77777777" w:rsidR="00A859FC" w:rsidRPr="00A859FC" w:rsidRDefault="00A859FC" w:rsidP="00A859FC">
            <w:pPr>
              <w:jc w:val="center"/>
              <w:rPr>
                <w:rFonts w:ascii="Arial" w:hAnsi="Arial" w:cs="Arial"/>
              </w:rPr>
            </w:pPr>
            <w:r w:rsidRPr="00A859FC">
              <w:rPr>
                <w:rFonts w:ascii="Arial" w:hAnsi="Arial" w:cs="Arial"/>
              </w:rPr>
              <w:t>03-02-19</w:t>
            </w:r>
          </w:p>
        </w:tc>
        <w:tc>
          <w:tcPr>
            <w:tcW w:w="3158" w:type="dxa"/>
            <w:hideMark/>
          </w:tcPr>
          <w:p w14:paraId="16B52537" w14:textId="77777777" w:rsidR="00A859FC" w:rsidRPr="00A859FC" w:rsidRDefault="00A859FC" w:rsidP="00A859FC">
            <w:pPr>
              <w:spacing w:after="200"/>
              <w:rPr>
                <w:rFonts w:ascii="Arial" w:hAnsi="Arial" w:cs="Arial"/>
              </w:rPr>
            </w:pPr>
            <w:r w:rsidRPr="00A859FC">
              <w:rPr>
                <w:rFonts w:ascii="Arial" w:hAnsi="Arial" w:cs="Arial"/>
              </w:rPr>
              <w:t>Geografisk inndeling av lokallag</w:t>
            </w:r>
          </w:p>
        </w:tc>
        <w:tc>
          <w:tcPr>
            <w:tcW w:w="1219" w:type="dxa"/>
            <w:hideMark/>
          </w:tcPr>
          <w:p w14:paraId="3E616FDE" w14:textId="77777777" w:rsidR="00A859FC" w:rsidRPr="00A859FC" w:rsidRDefault="00A859FC" w:rsidP="00A859FC">
            <w:pPr>
              <w:jc w:val="center"/>
              <w:rPr>
                <w:rFonts w:ascii="Arial" w:hAnsi="Arial" w:cs="Arial"/>
              </w:rPr>
            </w:pPr>
            <w:r w:rsidRPr="00A859FC">
              <w:rPr>
                <w:rFonts w:ascii="Arial" w:hAnsi="Arial" w:cs="Arial"/>
              </w:rPr>
              <w:t>KR</w:t>
            </w:r>
          </w:p>
        </w:tc>
        <w:tc>
          <w:tcPr>
            <w:tcW w:w="4030" w:type="dxa"/>
            <w:hideMark/>
          </w:tcPr>
          <w:p w14:paraId="3B0D7D07" w14:textId="77777777" w:rsidR="00A859FC" w:rsidRPr="00A859FC" w:rsidRDefault="00A859FC" w:rsidP="00A859FC">
            <w:pPr>
              <w:rPr>
                <w:rFonts w:ascii="Arial" w:hAnsi="Arial" w:cs="Arial"/>
              </w:rPr>
            </w:pPr>
            <w:r w:rsidRPr="00A859FC">
              <w:rPr>
                <w:rFonts w:ascii="Arial" w:hAnsi="Arial" w:cs="Arial"/>
              </w:rPr>
              <w:t>Regionsreformen trer i kraft fra 01.01.2020.</w:t>
            </w:r>
          </w:p>
          <w:p w14:paraId="0F82462B" w14:textId="77777777" w:rsidR="00A859FC" w:rsidRPr="00A859FC" w:rsidRDefault="00A859FC" w:rsidP="00A859FC">
            <w:pPr>
              <w:rPr>
                <w:rFonts w:ascii="Arial" w:hAnsi="Arial" w:cs="Arial"/>
              </w:rPr>
            </w:pPr>
          </w:p>
          <w:p w14:paraId="13CAA42F" w14:textId="77777777" w:rsidR="00A859FC" w:rsidRPr="00A859FC" w:rsidRDefault="00A859FC" w:rsidP="00A859FC">
            <w:pPr>
              <w:rPr>
                <w:rFonts w:ascii="Arial" w:hAnsi="Arial" w:cs="Arial"/>
                <w:i/>
                <w:iCs/>
              </w:rPr>
            </w:pPr>
            <w:r w:rsidRPr="00A859FC">
              <w:rPr>
                <w:rFonts w:ascii="Arial" w:hAnsi="Arial" w:cs="Arial"/>
                <w:i/>
                <w:iCs/>
              </w:rPr>
              <w:lastRenderedPageBreak/>
              <w:t xml:space="preserve">Vurdere eventuelle endringer til høsten. </w:t>
            </w:r>
          </w:p>
          <w:p w14:paraId="60095A44" w14:textId="77777777" w:rsidR="00A859FC" w:rsidRPr="00A859FC" w:rsidRDefault="00A859FC" w:rsidP="00A859FC">
            <w:pPr>
              <w:rPr>
                <w:rFonts w:ascii="Arial" w:hAnsi="Arial" w:cs="Arial"/>
                <w:i/>
                <w:iCs/>
              </w:rPr>
            </w:pPr>
          </w:p>
          <w:p w14:paraId="61D8CF92" w14:textId="77777777" w:rsidR="00A859FC" w:rsidRPr="00A859FC" w:rsidRDefault="00A859FC" w:rsidP="00A859FC">
            <w:pPr>
              <w:rPr>
                <w:rFonts w:ascii="Arial" w:hAnsi="Arial" w:cs="Arial"/>
                <w:i/>
                <w:iCs/>
              </w:rPr>
            </w:pPr>
            <w:r w:rsidRPr="00A859FC">
              <w:rPr>
                <w:rFonts w:ascii="Arial" w:hAnsi="Arial" w:cs="Arial"/>
                <w:i/>
                <w:iCs/>
              </w:rPr>
              <w:t>Styremøte 08-19</w:t>
            </w:r>
          </w:p>
          <w:p w14:paraId="55A01151" w14:textId="77777777" w:rsidR="00A859FC" w:rsidRPr="00A859FC" w:rsidRDefault="00A859FC" w:rsidP="00A859FC">
            <w:pPr>
              <w:rPr>
                <w:rFonts w:ascii="Arial" w:hAnsi="Arial" w:cs="Arial"/>
                <w:i/>
                <w:iCs/>
              </w:rPr>
            </w:pPr>
          </w:p>
          <w:p w14:paraId="78C5453C" w14:textId="77777777" w:rsidR="00A859FC" w:rsidRPr="00A859FC" w:rsidRDefault="00A859FC" w:rsidP="00A859FC">
            <w:pPr>
              <w:rPr>
                <w:rFonts w:ascii="Arial" w:hAnsi="Arial" w:cs="Arial"/>
                <w:i/>
                <w:iCs/>
              </w:rPr>
            </w:pPr>
          </w:p>
        </w:tc>
      </w:tr>
      <w:tr w:rsidR="00A859FC" w:rsidRPr="00A859FC" w14:paraId="24A54EC1" w14:textId="77777777" w:rsidTr="002D0B62">
        <w:tc>
          <w:tcPr>
            <w:tcW w:w="1227" w:type="dxa"/>
            <w:hideMark/>
          </w:tcPr>
          <w:p w14:paraId="2897D90E" w14:textId="77777777" w:rsidR="00A859FC" w:rsidRPr="00A859FC" w:rsidRDefault="00A859FC" w:rsidP="00A859FC">
            <w:pPr>
              <w:jc w:val="center"/>
              <w:rPr>
                <w:rFonts w:ascii="Arial" w:hAnsi="Arial" w:cs="Arial"/>
              </w:rPr>
            </w:pPr>
            <w:r w:rsidRPr="00A859FC">
              <w:rPr>
                <w:rFonts w:ascii="Arial" w:hAnsi="Arial" w:cs="Arial"/>
              </w:rPr>
              <w:lastRenderedPageBreak/>
              <w:t>06-03-19</w:t>
            </w:r>
          </w:p>
        </w:tc>
        <w:tc>
          <w:tcPr>
            <w:tcW w:w="3158" w:type="dxa"/>
            <w:hideMark/>
          </w:tcPr>
          <w:p w14:paraId="646EB7AA" w14:textId="77777777" w:rsidR="00A859FC" w:rsidRPr="00A859FC" w:rsidRDefault="00A859FC" w:rsidP="00A859FC">
            <w:pPr>
              <w:spacing w:after="200"/>
              <w:rPr>
                <w:rFonts w:ascii="Arial" w:hAnsi="Arial" w:cs="Arial"/>
              </w:rPr>
            </w:pPr>
            <w:r w:rsidRPr="00A859FC">
              <w:rPr>
                <w:rFonts w:ascii="Arial" w:hAnsi="Arial" w:cs="Arial"/>
              </w:rPr>
              <w:t>Publisering av Valpekull</w:t>
            </w:r>
          </w:p>
        </w:tc>
        <w:tc>
          <w:tcPr>
            <w:tcW w:w="1219" w:type="dxa"/>
            <w:hideMark/>
          </w:tcPr>
          <w:p w14:paraId="6961DE5B" w14:textId="2B48DA6D" w:rsidR="00A859FC" w:rsidRDefault="00A859FC" w:rsidP="00A859FC">
            <w:pPr>
              <w:jc w:val="center"/>
              <w:rPr>
                <w:rFonts w:ascii="Arial" w:hAnsi="Arial" w:cs="Arial"/>
              </w:rPr>
            </w:pPr>
            <w:r w:rsidRPr="00A859FC">
              <w:rPr>
                <w:rFonts w:ascii="Arial" w:hAnsi="Arial" w:cs="Arial"/>
              </w:rPr>
              <w:t>GS</w:t>
            </w:r>
          </w:p>
          <w:p w14:paraId="24F05D51" w14:textId="3438BE79" w:rsidR="006939BC" w:rsidRDefault="006939BC" w:rsidP="00A859FC">
            <w:pPr>
              <w:jc w:val="center"/>
              <w:rPr>
                <w:rFonts w:ascii="Arial" w:hAnsi="Arial" w:cs="Arial"/>
              </w:rPr>
            </w:pPr>
          </w:p>
          <w:p w14:paraId="7FEFFDD2" w14:textId="34E967A3" w:rsidR="006939BC" w:rsidRDefault="006939BC" w:rsidP="00A859FC">
            <w:pPr>
              <w:jc w:val="center"/>
              <w:rPr>
                <w:rFonts w:ascii="Arial" w:hAnsi="Arial" w:cs="Arial"/>
              </w:rPr>
            </w:pPr>
          </w:p>
          <w:p w14:paraId="7939A5EA" w14:textId="339EE9B6" w:rsidR="006939BC" w:rsidRDefault="006939BC" w:rsidP="00A859FC">
            <w:pPr>
              <w:jc w:val="center"/>
              <w:rPr>
                <w:rFonts w:ascii="Arial" w:hAnsi="Arial" w:cs="Arial"/>
              </w:rPr>
            </w:pPr>
          </w:p>
          <w:p w14:paraId="7278AD93" w14:textId="1AA7E507" w:rsidR="006939BC" w:rsidRDefault="006939BC" w:rsidP="00A859FC">
            <w:pPr>
              <w:jc w:val="center"/>
              <w:rPr>
                <w:rFonts w:ascii="Arial" w:hAnsi="Arial" w:cs="Arial"/>
              </w:rPr>
            </w:pPr>
          </w:p>
          <w:p w14:paraId="360A0480" w14:textId="05D20660" w:rsidR="006939BC" w:rsidRDefault="006939BC" w:rsidP="00A859FC">
            <w:pPr>
              <w:jc w:val="center"/>
              <w:rPr>
                <w:rFonts w:ascii="Arial" w:hAnsi="Arial" w:cs="Arial"/>
              </w:rPr>
            </w:pPr>
            <w:r>
              <w:rPr>
                <w:rFonts w:ascii="Arial" w:hAnsi="Arial" w:cs="Arial"/>
              </w:rPr>
              <w:t>AF</w:t>
            </w:r>
          </w:p>
          <w:p w14:paraId="053E08D9" w14:textId="77777777" w:rsidR="006939BC" w:rsidRDefault="006939BC" w:rsidP="00A859FC">
            <w:pPr>
              <w:jc w:val="center"/>
              <w:rPr>
                <w:rFonts w:ascii="Arial" w:hAnsi="Arial" w:cs="Arial"/>
              </w:rPr>
            </w:pPr>
          </w:p>
          <w:p w14:paraId="12DF8376" w14:textId="77777777" w:rsidR="006939BC" w:rsidRDefault="006939BC" w:rsidP="00A859FC">
            <w:pPr>
              <w:jc w:val="center"/>
              <w:rPr>
                <w:rFonts w:ascii="Arial" w:hAnsi="Arial" w:cs="Arial"/>
              </w:rPr>
            </w:pPr>
          </w:p>
          <w:p w14:paraId="095A7CDA" w14:textId="77777777" w:rsidR="006939BC" w:rsidRDefault="006939BC" w:rsidP="00A859FC">
            <w:pPr>
              <w:jc w:val="center"/>
              <w:rPr>
                <w:rFonts w:ascii="Arial" w:hAnsi="Arial" w:cs="Arial"/>
              </w:rPr>
            </w:pPr>
          </w:p>
          <w:p w14:paraId="6101D096" w14:textId="77777777" w:rsidR="006939BC" w:rsidRDefault="006939BC" w:rsidP="00A859FC">
            <w:pPr>
              <w:jc w:val="center"/>
              <w:rPr>
                <w:rFonts w:ascii="Arial" w:hAnsi="Arial" w:cs="Arial"/>
              </w:rPr>
            </w:pPr>
          </w:p>
          <w:p w14:paraId="0688DCD6" w14:textId="1DABE5D5" w:rsidR="006939BC" w:rsidRPr="00A859FC" w:rsidRDefault="006939BC" w:rsidP="006939BC">
            <w:pPr>
              <w:rPr>
                <w:rFonts w:ascii="Arial" w:hAnsi="Arial" w:cs="Arial"/>
              </w:rPr>
            </w:pPr>
          </w:p>
        </w:tc>
        <w:tc>
          <w:tcPr>
            <w:tcW w:w="4030" w:type="dxa"/>
            <w:hideMark/>
          </w:tcPr>
          <w:p w14:paraId="1E3DE9F6" w14:textId="18ED2D02" w:rsidR="006939BC" w:rsidRDefault="006939BC" w:rsidP="00A859FC">
            <w:pPr>
              <w:rPr>
                <w:rFonts w:ascii="Arial" w:hAnsi="Arial" w:cs="Arial"/>
              </w:rPr>
            </w:pPr>
            <w:r>
              <w:rPr>
                <w:rFonts w:ascii="Arial" w:hAnsi="Arial" w:cs="Arial"/>
              </w:rPr>
              <w:t>Valpelista er ajour. Hadde problemer med visning av siden en periode, DataHound har ordnet problemet.</w:t>
            </w:r>
          </w:p>
          <w:p w14:paraId="33FD78E6" w14:textId="77777777" w:rsidR="006939BC" w:rsidRDefault="006939BC" w:rsidP="00A859FC">
            <w:pPr>
              <w:rPr>
                <w:rFonts w:ascii="Arial" w:hAnsi="Arial" w:cs="Arial"/>
              </w:rPr>
            </w:pPr>
            <w:r>
              <w:rPr>
                <w:rFonts w:ascii="Arial" w:hAnsi="Arial" w:cs="Arial"/>
              </w:rPr>
              <w:t>NKK har endret visningen av stamtavla.</w:t>
            </w:r>
          </w:p>
          <w:p w14:paraId="0FC92AB0" w14:textId="33775258" w:rsidR="006939BC" w:rsidRDefault="006939BC" w:rsidP="00A859FC">
            <w:pPr>
              <w:rPr>
                <w:rFonts w:ascii="Arial" w:hAnsi="Arial" w:cs="Arial"/>
              </w:rPr>
            </w:pPr>
            <w:r w:rsidRPr="006939BC">
              <w:rPr>
                <w:rFonts w:ascii="Arial" w:hAnsi="Arial" w:cs="Arial"/>
                <w:i/>
                <w:iCs/>
              </w:rPr>
              <w:t>AF kontakter DataHound ang ny visning</w:t>
            </w:r>
            <w:r>
              <w:rPr>
                <w:rFonts w:ascii="Arial" w:hAnsi="Arial" w:cs="Arial"/>
              </w:rPr>
              <w:t>.</w:t>
            </w:r>
          </w:p>
          <w:p w14:paraId="039EBA7C" w14:textId="77777777" w:rsidR="006939BC" w:rsidRDefault="006939BC" w:rsidP="00A859FC">
            <w:pPr>
              <w:rPr>
                <w:rFonts w:ascii="Arial" w:hAnsi="Arial" w:cs="Arial"/>
              </w:rPr>
            </w:pPr>
          </w:p>
          <w:p w14:paraId="4B8CBCAE" w14:textId="36FFD633" w:rsidR="00A859FC" w:rsidRPr="00A859FC" w:rsidRDefault="00A859FC" w:rsidP="00A859FC">
            <w:pPr>
              <w:rPr>
                <w:rFonts w:ascii="Arial" w:hAnsi="Arial" w:cs="Arial"/>
              </w:rPr>
            </w:pPr>
            <w:r w:rsidRPr="00A859FC">
              <w:rPr>
                <w:rFonts w:ascii="Arial" w:hAnsi="Arial" w:cs="Arial"/>
              </w:rPr>
              <w:t>AR har fått tilbakemelding på at det er vanskelig å finne frem til valpelisten på nettsiden vår.</w:t>
            </w:r>
          </w:p>
          <w:p w14:paraId="712F4F3A" w14:textId="77777777" w:rsidR="00A859FC" w:rsidRPr="00A859FC" w:rsidRDefault="00A859FC" w:rsidP="00A859FC">
            <w:pPr>
              <w:rPr>
                <w:rFonts w:ascii="Arial" w:hAnsi="Arial" w:cs="Arial"/>
              </w:rPr>
            </w:pPr>
          </w:p>
          <w:p w14:paraId="3EFF531D" w14:textId="77777777" w:rsidR="00A859FC" w:rsidRPr="00A859FC" w:rsidRDefault="00A859FC" w:rsidP="00A859FC">
            <w:pPr>
              <w:rPr>
                <w:rFonts w:ascii="Arial" w:hAnsi="Arial" w:cs="Arial"/>
                <w:i/>
                <w:iCs/>
              </w:rPr>
            </w:pPr>
            <w:r w:rsidRPr="00A859FC">
              <w:rPr>
                <w:rFonts w:ascii="Arial" w:hAnsi="Arial" w:cs="Arial"/>
                <w:i/>
                <w:iCs/>
              </w:rPr>
              <w:t xml:space="preserve">AR lager et eget menypunkt i </w:t>
            </w:r>
          </w:p>
          <w:p w14:paraId="642460DD" w14:textId="77777777" w:rsidR="00A859FC" w:rsidRPr="00A859FC" w:rsidRDefault="00A859FC" w:rsidP="00A859FC">
            <w:pPr>
              <w:rPr>
                <w:rFonts w:ascii="Arial" w:hAnsi="Arial" w:cs="Arial"/>
                <w:i/>
                <w:iCs/>
              </w:rPr>
            </w:pPr>
            <w:r w:rsidRPr="00A859FC">
              <w:rPr>
                <w:rFonts w:ascii="Arial" w:hAnsi="Arial" w:cs="Arial"/>
                <w:i/>
                <w:iCs/>
              </w:rPr>
              <w:t>topplinjen.</w:t>
            </w:r>
          </w:p>
          <w:p w14:paraId="62A4FC9D" w14:textId="77777777" w:rsidR="00A859FC" w:rsidRPr="00A859FC" w:rsidRDefault="00A859FC" w:rsidP="00A859FC">
            <w:pPr>
              <w:rPr>
                <w:rFonts w:ascii="Arial" w:hAnsi="Arial" w:cs="Arial"/>
                <w:i/>
                <w:iCs/>
              </w:rPr>
            </w:pPr>
          </w:p>
          <w:p w14:paraId="6E7BF650" w14:textId="77777777" w:rsidR="00A859FC" w:rsidRPr="00A859FC" w:rsidRDefault="00A859FC" w:rsidP="00A859FC">
            <w:pPr>
              <w:rPr>
                <w:rFonts w:ascii="Arial" w:hAnsi="Arial" w:cs="Arial"/>
                <w:i/>
                <w:iCs/>
              </w:rPr>
            </w:pPr>
          </w:p>
        </w:tc>
      </w:tr>
      <w:tr w:rsidR="00A859FC" w:rsidRPr="00A859FC" w14:paraId="2879C83F" w14:textId="77777777" w:rsidTr="002D0B62">
        <w:tc>
          <w:tcPr>
            <w:tcW w:w="1227" w:type="dxa"/>
          </w:tcPr>
          <w:p w14:paraId="74CB06F8" w14:textId="77777777" w:rsidR="00A859FC" w:rsidRPr="00A859FC" w:rsidRDefault="00A859FC" w:rsidP="00A859FC">
            <w:pPr>
              <w:jc w:val="center"/>
              <w:rPr>
                <w:rFonts w:ascii="Arial" w:hAnsi="Arial" w:cs="Arial"/>
              </w:rPr>
            </w:pPr>
            <w:r w:rsidRPr="00A859FC">
              <w:rPr>
                <w:rFonts w:ascii="Arial" w:hAnsi="Arial" w:cs="Arial"/>
              </w:rPr>
              <w:t>03-06-19</w:t>
            </w:r>
          </w:p>
        </w:tc>
        <w:tc>
          <w:tcPr>
            <w:tcW w:w="3158" w:type="dxa"/>
          </w:tcPr>
          <w:p w14:paraId="2BD75586" w14:textId="77777777" w:rsidR="00A859FC" w:rsidRPr="00A859FC" w:rsidRDefault="00A859FC" w:rsidP="00A859FC">
            <w:pPr>
              <w:spacing w:after="200"/>
              <w:rPr>
                <w:rFonts w:ascii="Arial" w:hAnsi="Arial" w:cs="Arial"/>
              </w:rPr>
            </w:pPr>
            <w:r w:rsidRPr="00A859FC">
              <w:rPr>
                <w:rFonts w:ascii="Arial" w:hAnsi="Arial" w:cs="Arial"/>
              </w:rPr>
              <w:t>Veileder til lokalavdelingene</w:t>
            </w:r>
          </w:p>
        </w:tc>
        <w:tc>
          <w:tcPr>
            <w:tcW w:w="1219" w:type="dxa"/>
          </w:tcPr>
          <w:p w14:paraId="7EF8D236" w14:textId="77777777" w:rsidR="00A859FC" w:rsidRPr="00A859FC" w:rsidRDefault="00A859FC" w:rsidP="00A859FC">
            <w:pPr>
              <w:jc w:val="center"/>
              <w:rPr>
                <w:rFonts w:ascii="Arial" w:hAnsi="Arial" w:cs="Arial"/>
              </w:rPr>
            </w:pPr>
            <w:r w:rsidRPr="00A859FC">
              <w:rPr>
                <w:rFonts w:ascii="Arial" w:hAnsi="Arial" w:cs="Arial"/>
              </w:rPr>
              <w:t>AF</w:t>
            </w:r>
          </w:p>
        </w:tc>
        <w:tc>
          <w:tcPr>
            <w:tcW w:w="4030" w:type="dxa"/>
          </w:tcPr>
          <w:p w14:paraId="2AA56E56" w14:textId="77777777" w:rsidR="00A859FC" w:rsidRPr="00A859FC" w:rsidRDefault="00A859FC" w:rsidP="00A859FC">
            <w:pPr>
              <w:rPr>
                <w:rFonts w:ascii="Arial" w:hAnsi="Arial" w:cs="Arial"/>
              </w:rPr>
            </w:pPr>
            <w:r w:rsidRPr="00A859FC">
              <w:rPr>
                <w:rFonts w:ascii="Arial" w:hAnsi="Arial" w:cs="Arial"/>
              </w:rPr>
              <w:t>Utarbeide generell veileder for økonomi til lokallagene inne 01.12.2019</w:t>
            </w:r>
          </w:p>
          <w:p w14:paraId="27869184" w14:textId="77777777" w:rsidR="00A859FC" w:rsidRPr="00A859FC" w:rsidRDefault="00A859FC" w:rsidP="00A859FC">
            <w:pPr>
              <w:rPr>
                <w:rFonts w:ascii="Arial" w:hAnsi="Arial" w:cs="Arial"/>
              </w:rPr>
            </w:pPr>
          </w:p>
          <w:p w14:paraId="7089383C" w14:textId="1186080A" w:rsidR="00A859FC" w:rsidRPr="00A859FC" w:rsidRDefault="006939BC" w:rsidP="00A859FC">
            <w:pPr>
              <w:rPr>
                <w:rFonts w:ascii="Arial" w:hAnsi="Arial" w:cs="Arial"/>
                <w:i/>
              </w:rPr>
            </w:pPr>
            <w:r>
              <w:rPr>
                <w:rFonts w:ascii="Arial" w:hAnsi="Arial" w:cs="Arial"/>
                <w:i/>
              </w:rPr>
              <w:t>AF utarbeider denne veilederen sammen med NISK sin regnskapsfører til januar 2020.</w:t>
            </w:r>
          </w:p>
          <w:p w14:paraId="5B3F5A58" w14:textId="77777777" w:rsidR="00A859FC" w:rsidRPr="00A859FC" w:rsidRDefault="00A859FC" w:rsidP="00A859FC">
            <w:pPr>
              <w:rPr>
                <w:rFonts w:ascii="Arial" w:hAnsi="Arial" w:cs="Arial"/>
                <w:i/>
              </w:rPr>
            </w:pPr>
          </w:p>
        </w:tc>
      </w:tr>
      <w:tr w:rsidR="00A859FC" w:rsidRPr="00A859FC" w14:paraId="41448C0C" w14:textId="77777777" w:rsidTr="002D0B62">
        <w:tc>
          <w:tcPr>
            <w:tcW w:w="1227" w:type="dxa"/>
          </w:tcPr>
          <w:p w14:paraId="6303F067" w14:textId="77777777" w:rsidR="00A859FC" w:rsidRPr="00A859FC" w:rsidRDefault="00A859FC" w:rsidP="00A859FC">
            <w:pPr>
              <w:jc w:val="center"/>
              <w:rPr>
                <w:rFonts w:ascii="Arial" w:hAnsi="Arial" w:cs="Arial"/>
              </w:rPr>
            </w:pPr>
            <w:r w:rsidRPr="00A859FC">
              <w:rPr>
                <w:rFonts w:ascii="Arial" w:hAnsi="Arial" w:cs="Arial"/>
              </w:rPr>
              <w:t>09-06-19</w:t>
            </w:r>
          </w:p>
        </w:tc>
        <w:tc>
          <w:tcPr>
            <w:tcW w:w="3158" w:type="dxa"/>
          </w:tcPr>
          <w:p w14:paraId="292A7F41" w14:textId="77777777" w:rsidR="00A859FC" w:rsidRPr="00A859FC" w:rsidRDefault="00A859FC" w:rsidP="00A859FC">
            <w:pPr>
              <w:spacing w:after="200"/>
              <w:rPr>
                <w:rFonts w:ascii="Arial" w:hAnsi="Arial" w:cs="Arial"/>
              </w:rPr>
            </w:pPr>
            <w:r w:rsidRPr="00A859FC">
              <w:rPr>
                <w:rFonts w:ascii="Arial" w:hAnsi="Arial" w:cs="Arial"/>
              </w:rPr>
              <w:t>RAS informasjon og overgang</w:t>
            </w:r>
          </w:p>
        </w:tc>
        <w:tc>
          <w:tcPr>
            <w:tcW w:w="1219" w:type="dxa"/>
          </w:tcPr>
          <w:p w14:paraId="5E60A04D" w14:textId="77777777" w:rsidR="00A859FC" w:rsidRPr="00A859FC" w:rsidRDefault="00A859FC" w:rsidP="00A859FC">
            <w:pPr>
              <w:jc w:val="center"/>
              <w:rPr>
                <w:rFonts w:ascii="Arial" w:hAnsi="Arial" w:cs="Arial"/>
              </w:rPr>
            </w:pPr>
            <w:r w:rsidRPr="00A859FC">
              <w:rPr>
                <w:rFonts w:ascii="Arial" w:hAnsi="Arial" w:cs="Arial"/>
              </w:rPr>
              <w:t>GS</w:t>
            </w:r>
          </w:p>
        </w:tc>
        <w:tc>
          <w:tcPr>
            <w:tcW w:w="4030" w:type="dxa"/>
          </w:tcPr>
          <w:p w14:paraId="3BF292F3" w14:textId="77777777" w:rsidR="00A859FC" w:rsidRPr="00A859FC" w:rsidRDefault="00A859FC" w:rsidP="00A859FC">
            <w:pPr>
              <w:rPr>
                <w:rFonts w:ascii="Arial" w:hAnsi="Arial" w:cs="Arial"/>
              </w:rPr>
            </w:pPr>
            <w:r w:rsidRPr="00A859FC">
              <w:rPr>
                <w:rFonts w:ascii="Arial" w:hAnsi="Arial" w:cs="Arial"/>
              </w:rPr>
              <w:t>Oppdatere RAS samt lage artikkel i Fuglehunden.</w:t>
            </w:r>
          </w:p>
          <w:p w14:paraId="63FC3A1C" w14:textId="77777777" w:rsidR="00A859FC" w:rsidRPr="00A859FC" w:rsidRDefault="00A859FC" w:rsidP="00A859FC">
            <w:pPr>
              <w:rPr>
                <w:rFonts w:ascii="Arial" w:hAnsi="Arial" w:cs="Arial"/>
              </w:rPr>
            </w:pPr>
          </w:p>
          <w:p w14:paraId="5E4E2919" w14:textId="77777777" w:rsidR="00A859FC" w:rsidRPr="00A859FC" w:rsidRDefault="00A859FC" w:rsidP="00A859FC">
            <w:pPr>
              <w:rPr>
                <w:rFonts w:ascii="Arial" w:hAnsi="Arial" w:cs="Arial"/>
                <w:i/>
              </w:rPr>
            </w:pPr>
            <w:r w:rsidRPr="00A859FC">
              <w:rPr>
                <w:rFonts w:ascii="Arial" w:hAnsi="Arial" w:cs="Arial"/>
                <w:i/>
              </w:rPr>
              <w:t>Sak 03-07-19 i dagens møte</w:t>
            </w:r>
          </w:p>
          <w:p w14:paraId="778B979E" w14:textId="77777777" w:rsidR="00A859FC" w:rsidRPr="00A859FC" w:rsidRDefault="00A859FC" w:rsidP="00A859FC">
            <w:pPr>
              <w:rPr>
                <w:rFonts w:ascii="Arial" w:hAnsi="Arial" w:cs="Arial"/>
              </w:rPr>
            </w:pPr>
          </w:p>
        </w:tc>
      </w:tr>
      <w:tr w:rsidR="00A859FC" w:rsidRPr="00A859FC" w14:paraId="2857F8A9" w14:textId="77777777" w:rsidTr="002D0B62">
        <w:tc>
          <w:tcPr>
            <w:tcW w:w="1227" w:type="dxa"/>
          </w:tcPr>
          <w:p w14:paraId="7DBD87BD" w14:textId="77777777" w:rsidR="00A859FC" w:rsidRPr="00A859FC" w:rsidRDefault="00A859FC" w:rsidP="00A859FC">
            <w:pPr>
              <w:jc w:val="center"/>
              <w:rPr>
                <w:rFonts w:ascii="Arial" w:hAnsi="Arial" w:cs="Arial"/>
              </w:rPr>
            </w:pPr>
          </w:p>
        </w:tc>
        <w:tc>
          <w:tcPr>
            <w:tcW w:w="3158" w:type="dxa"/>
          </w:tcPr>
          <w:p w14:paraId="6B0D66A0" w14:textId="77777777" w:rsidR="00A859FC" w:rsidRPr="00A859FC" w:rsidRDefault="00A859FC" w:rsidP="00A859FC">
            <w:pPr>
              <w:spacing w:after="200"/>
              <w:rPr>
                <w:rFonts w:ascii="Arial" w:hAnsi="Arial" w:cs="Arial"/>
              </w:rPr>
            </w:pPr>
            <w:r w:rsidRPr="00A859FC">
              <w:rPr>
                <w:rFonts w:ascii="Arial" w:hAnsi="Arial" w:cs="Arial"/>
              </w:rPr>
              <w:t>Prøver arrangert av NISK</w:t>
            </w:r>
          </w:p>
        </w:tc>
        <w:tc>
          <w:tcPr>
            <w:tcW w:w="1219" w:type="dxa"/>
          </w:tcPr>
          <w:p w14:paraId="7C2709D3" w14:textId="77777777" w:rsidR="00A859FC" w:rsidRPr="00A859FC" w:rsidRDefault="00A859FC" w:rsidP="00A859FC">
            <w:pPr>
              <w:jc w:val="center"/>
              <w:rPr>
                <w:rFonts w:ascii="Arial" w:hAnsi="Arial" w:cs="Arial"/>
              </w:rPr>
            </w:pPr>
            <w:r w:rsidRPr="00A859FC">
              <w:rPr>
                <w:rFonts w:ascii="Arial" w:hAnsi="Arial" w:cs="Arial"/>
              </w:rPr>
              <w:t>alle</w:t>
            </w:r>
          </w:p>
        </w:tc>
        <w:tc>
          <w:tcPr>
            <w:tcW w:w="4030" w:type="dxa"/>
          </w:tcPr>
          <w:p w14:paraId="00B0CDAE" w14:textId="77777777" w:rsidR="00A859FC" w:rsidRPr="00A859FC" w:rsidRDefault="00A859FC" w:rsidP="00A859FC">
            <w:pPr>
              <w:rPr>
                <w:rFonts w:ascii="Arial" w:hAnsi="Arial" w:cs="Arial"/>
              </w:rPr>
            </w:pPr>
            <w:r w:rsidRPr="00A859FC">
              <w:rPr>
                <w:rFonts w:ascii="Arial" w:hAnsi="Arial" w:cs="Arial"/>
              </w:rPr>
              <w:t>Fuglehundprøve på Nøsen</w:t>
            </w:r>
          </w:p>
          <w:p w14:paraId="19CF4097" w14:textId="77777777" w:rsidR="00A859FC" w:rsidRPr="00A859FC" w:rsidRDefault="00A859FC" w:rsidP="00A859FC">
            <w:pPr>
              <w:rPr>
                <w:rFonts w:ascii="Arial" w:hAnsi="Arial" w:cs="Arial"/>
                <w:i/>
              </w:rPr>
            </w:pPr>
          </w:p>
          <w:p w14:paraId="3EED930F" w14:textId="39404F39" w:rsidR="00A859FC" w:rsidRPr="00A859FC" w:rsidRDefault="00A859FC" w:rsidP="00A859FC">
            <w:pPr>
              <w:rPr>
                <w:rFonts w:ascii="Arial" w:hAnsi="Arial" w:cs="Arial"/>
                <w:i/>
              </w:rPr>
            </w:pPr>
            <w:r w:rsidRPr="00A859FC">
              <w:rPr>
                <w:rFonts w:ascii="Arial" w:hAnsi="Arial" w:cs="Arial"/>
                <w:i/>
              </w:rPr>
              <w:t>Sak 07-07-19 i dagens møte samt eventuelt (</w:t>
            </w:r>
            <w:r w:rsidR="006939BC">
              <w:rPr>
                <w:rFonts w:ascii="Arial" w:hAnsi="Arial" w:cs="Arial"/>
                <w:i/>
              </w:rPr>
              <w:t>T</w:t>
            </w:r>
            <w:r w:rsidRPr="00A859FC">
              <w:rPr>
                <w:rFonts w:ascii="Arial" w:hAnsi="Arial" w:cs="Arial"/>
                <w:i/>
              </w:rPr>
              <w:t>rippelprøven 2020)</w:t>
            </w:r>
          </w:p>
          <w:p w14:paraId="3B2F8040" w14:textId="77777777" w:rsidR="00A859FC" w:rsidRPr="00A859FC" w:rsidRDefault="00A859FC" w:rsidP="00A859FC">
            <w:pPr>
              <w:rPr>
                <w:rFonts w:ascii="Arial" w:hAnsi="Arial" w:cs="Arial"/>
              </w:rPr>
            </w:pPr>
          </w:p>
        </w:tc>
      </w:tr>
      <w:tr w:rsidR="00A859FC" w:rsidRPr="00A859FC" w14:paraId="243C4687" w14:textId="77777777" w:rsidTr="002D0B62">
        <w:tc>
          <w:tcPr>
            <w:tcW w:w="1227" w:type="dxa"/>
          </w:tcPr>
          <w:p w14:paraId="51EB23F7" w14:textId="77777777" w:rsidR="00A859FC" w:rsidRPr="00A859FC" w:rsidRDefault="00A859FC" w:rsidP="00A859FC">
            <w:pPr>
              <w:jc w:val="center"/>
              <w:rPr>
                <w:rFonts w:ascii="Arial" w:hAnsi="Arial" w:cs="Arial"/>
              </w:rPr>
            </w:pPr>
          </w:p>
        </w:tc>
        <w:tc>
          <w:tcPr>
            <w:tcW w:w="3158" w:type="dxa"/>
          </w:tcPr>
          <w:p w14:paraId="44CF99E4" w14:textId="77777777" w:rsidR="00A859FC" w:rsidRPr="00A859FC" w:rsidRDefault="00A859FC" w:rsidP="00A859FC">
            <w:pPr>
              <w:spacing w:after="200"/>
              <w:rPr>
                <w:rFonts w:ascii="Arial" w:hAnsi="Arial" w:cs="Arial"/>
              </w:rPr>
            </w:pPr>
            <w:r w:rsidRPr="00A859FC">
              <w:rPr>
                <w:rFonts w:ascii="Arial" w:hAnsi="Arial" w:cs="Arial"/>
              </w:rPr>
              <w:t>Oppdretterpris</w:t>
            </w:r>
          </w:p>
        </w:tc>
        <w:tc>
          <w:tcPr>
            <w:tcW w:w="1219" w:type="dxa"/>
          </w:tcPr>
          <w:p w14:paraId="6B4F8D87" w14:textId="77777777" w:rsidR="00A859FC" w:rsidRPr="00A859FC" w:rsidRDefault="00A859FC" w:rsidP="00A859FC">
            <w:pPr>
              <w:jc w:val="center"/>
              <w:rPr>
                <w:rFonts w:ascii="Arial" w:hAnsi="Arial" w:cs="Arial"/>
              </w:rPr>
            </w:pPr>
            <w:r w:rsidRPr="00A859FC">
              <w:rPr>
                <w:rFonts w:ascii="Arial" w:hAnsi="Arial" w:cs="Arial"/>
              </w:rPr>
              <w:t>KR</w:t>
            </w:r>
          </w:p>
        </w:tc>
        <w:tc>
          <w:tcPr>
            <w:tcW w:w="4030" w:type="dxa"/>
          </w:tcPr>
          <w:p w14:paraId="65F55BBE" w14:textId="77777777" w:rsidR="00A859FC" w:rsidRPr="00A859FC" w:rsidRDefault="00A859FC" w:rsidP="00A859FC">
            <w:pPr>
              <w:rPr>
                <w:rFonts w:ascii="Arial" w:hAnsi="Arial" w:cs="Arial"/>
              </w:rPr>
            </w:pPr>
            <w:r w:rsidRPr="00A859FC">
              <w:rPr>
                <w:rFonts w:ascii="Arial" w:hAnsi="Arial" w:cs="Arial"/>
              </w:rPr>
              <w:t>Knut kommer med forslag</w:t>
            </w:r>
          </w:p>
          <w:p w14:paraId="10CD70DA" w14:textId="77777777" w:rsidR="00A859FC" w:rsidRPr="00A859FC" w:rsidRDefault="00A859FC" w:rsidP="00A859FC">
            <w:pPr>
              <w:rPr>
                <w:rFonts w:ascii="Arial" w:hAnsi="Arial" w:cs="Arial"/>
              </w:rPr>
            </w:pPr>
          </w:p>
          <w:p w14:paraId="346F1318" w14:textId="77777777" w:rsidR="00A859FC" w:rsidRPr="00A859FC" w:rsidRDefault="00A859FC" w:rsidP="00A859FC">
            <w:pPr>
              <w:rPr>
                <w:rFonts w:ascii="Arial" w:hAnsi="Arial" w:cs="Arial"/>
                <w:i/>
              </w:rPr>
            </w:pPr>
            <w:r w:rsidRPr="00A859FC">
              <w:rPr>
                <w:rFonts w:ascii="Arial" w:hAnsi="Arial" w:cs="Arial"/>
                <w:i/>
              </w:rPr>
              <w:t>Sak 08-07-19 i dagens møte</w:t>
            </w:r>
          </w:p>
        </w:tc>
      </w:tr>
    </w:tbl>
    <w:p w14:paraId="376A7578" w14:textId="15FBEFF9" w:rsidR="00A859FC" w:rsidRDefault="00A859FC" w:rsidP="00A859FC">
      <w:pPr>
        <w:rPr>
          <w:rFonts w:ascii="Arial" w:hAnsi="Arial" w:cs="Arial"/>
          <w:b/>
          <w:u w:val="single"/>
        </w:rPr>
      </w:pPr>
    </w:p>
    <w:p w14:paraId="7D31F3ED" w14:textId="77777777" w:rsidR="008B0837" w:rsidRPr="00A859FC" w:rsidRDefault="008B0837" w:rsidP="00A859FC">
      <w:pPr>
        <w:rPr>
          <w:rFonts w:ascii="Arial" w:hAnsi="Arial" w:cs="Arial"/>
          <w:b/>
          <w:u w:val="single"/>
        </w:rPr>
      </w:pPr>
    </w:p>
    <w:p w14:paraId="0A2960ED" w14:textId="77777777" w:rsidR="00A859FC" w:rsidRDefault="00A859FC">
      <w:pPr>
        <w:rPr>
          <w:rFonts w:ascii="Arial" w:hAnsi="Arial" w:cs="Arial"/>
          <w:b/>
          <w:bCs/>
          <w:u w:val="single"/>
        </w:rPr>
      </w:pPr>
      <w:r w:rsidRPr="00A859FC">
        <w:rPr>
          <w:rFonts w:ascii="Arial" w:hAnsi="Arial" w:cs="Arial"/>
          <w:b/>
          <w:bCs/>
        </w:rPr>
        <w:t>Sak 03-07-19:</w:t>
      </w:r>
      <w:r w:rsidRPr="00A859FC">
        <w:rPr>
          <w:b/>
          <w:bCs/>
        </w:rPr>
        <w:t xml:space="preserve"> </w:t>
      </w:r>
      <w:r w:rsidRPr="00A859FC">
        <w:rPr>
          <w:rFonts w:ascii="Arial" w:hAnsi="Arial" w:cs="Arial"/>
          <w:b/>
          <w:bCs/>
          <w:u w:val="single"/>
        </w:rPr>
        <w:t>Oppdatert RAS</w:t>
      </w:r>
    </w:p>
    <w:p w14:paraId="70781FE3" w14:textId="4A289380" w:rsidR="001A675F" w:rsidRDefault="00A859FC" w:rsidP="00A859FC">
      <w:pPr>
        <w:spacing w:after="0" w:line="240" w:lineRule="auto"/>
        <w:rPr>
          <w:rFonts w:ascii="Arial" w:hAnsi="Arial" w:cs="Arial"/>
        </w:rPr>
      </w:pPr>
      <w:r w:rsidRPr="00A859FC">
        <w:rPr>
          <w:rFonts w:ascii="Arial" w:hAnsi="Arial" w:cs="Arial"/>
        </w:rPr>
        <w:t>GS har Oppdater</w:t>
      </w:r>
      <w:r>
        <w:rPr>
          <w:rFonts w:ascii="Arial" w:hAnsi="Arial" w:cs="Arial"/>
        </w:rPr>
        <w:t>t</w:t>
      </w:r>
      <w:r w:rsidRPr="00A859FC">
        <w:rPr>
          <w:rFonts w:ascii="Arial" w:hAnsi="Arial" w:cs="Arial"/>
        </w:rPr>
        <w:t xml:space="preserve"> RAS</w:t>
      </w:r>
      <w:r>
        <w:rPr>
          <w:rFonts w:ascii="Arial" w:hAnsi="Arial" w:cs="Arial"/>
        </w:rPr>
        <w:t>,</w:t>
      </w:r>
      <w:r w:rsidRPr="00A859FC">
        <w:rPr>
          <w:rFonts w:ascii="Arial" w:hAnsi="Arial" w:cs="Arial"/>
        </w:rPr>
        <w:t xml:space="preserve"> </w:t>
      </w:r>
      <w:r w:rsidR="001A675F">
        <w:rPr>
          <w:rFonts w:ascii="Arial" w:hAnsi="Arial" w:cs="Arial"/>
        </w:rPr>
        <w:t xml:space="preserve">styret har lest gjennom </w:t>
      </w:r>
      <w:r w:rsidR="006939BC">
        <w:rPr>
          <w:rFonts w:ascii="Arial" w:hAnsi="Arial" w:cs="Arial"/>
        </w:rPr>
        <w:t xml:space="preserve">for </w:t>
      </w:r>
      <w:r w:rsidR="001A675F">
        <w:rPr>
          <w:rFonts w:ascii="Arial" w:hAnsi="Arial" w:cs="Arial"/>
        </w:rPr>
        <w:t>kvalitetssikr</w:t>
      </w:r>
      <w:r w:rsidR="006939BC">
        <w:rPr>
          <w:rFonts w:ascii="Arial" w:hAnsi="Arial" w:cs="Arial"/>
        </w:rPr>
        <w:t>ing.</w:t>
      </w:r>
      <w:r w:rsidR="001A675F">
        <w:rPr>
          <w:rFonts w:ascii="Arial" w:hAnsi="Arial" w:cs="Arial"/>
        </w:rPr>
        <w:t xml:space="preserve"> </w:t>
      </w:r>
    </w:p>
    <w:p w14:paraId="4B6C45B8" w14:textId="0E46CC25" w:rsidR="00A859FC" w:rsidRDefault="001A675F" w:rsidP="00A859FC">
      <w:pPr>
        <w:spacing w:after="0" w:line="240" w:lineRule="auto"/>
        <w:rPr>
          <w:rFonts w:ascii="Arial" w:hAnsi="Arial" w:cs="Arial"/>
        </w:rPr>
      </w:pPr>
      <w:r>
        <w:rPr>
          <w:rFonts w:ascii="Arial" w:hAnsi="Arial" w:cs="Arial"/>
        </w:rPr>
        <w:t xml:space="preserve">GS skal også </w:t>
      </w:r>
      <w:r w:rsidR="00A859FC" w:rsidRPr="00A859FC">
        <w:rPr>
          <w:rFonts w:ascii="Arial" w:hAnsi="Arial" w:cs="Arial"/>
        </w:rPr>
        <w:t xml:space="preserve">lage </w:t>
      </w:r>
      <w:r w:rsidR="00883BE3">
        <w:rPr>
          <w:rFonts w:ascii="Arial" w:hAnsi="Arial" w:cs="Arial"/>
        </w:rPr>
        <w:t xml:space="preserve">en </w:t>
      </w:r>
      <w:r w:rsidR="00A859FC" w:rsidRPr="00A859FC">
        <w:rPr>
          <w:rFonts w:ascii="Arial" w:hAnsi="Arial" w:cs="Arial"/>
        </w:rPr>
        <w:t>artikkel i Fuglehunden.</w:t>
      </w:r>
    </w:p>
    <w:p w14:paraId="13BB803C" w14:textId="77777777" w:rsidR="00A859FC" w:rsidRDefault="00A859FC" w:rsidP="00A859FC">
      <w:pPr>
        <w:spacing w:after="0" w:line="240" w:lineRule="auto"/>
        <w:rPr>
          <w:rFonts w:ascii="Arial" w:hAnsi="Arial" w:cs="Arial"/>
        </w:rPr>
      </w:pPr>
    </w:p>
    <w:p w14:paraId="1B332FDA" w14:textId="7E354912" w:rsidR="001A675F" w:rsidRDefault="001A675F" w:rsidP="00A859FC">
      <w:pPr>
        <w:spacing w:after="0" w:line="240" w:lineRule="auto"/>
        <w:rPr>
          <w:rFonts w:ascii="Arial" w:hAnsi="Arial" w:cs="Arial"/>
          <w:i/>
          <w:iCs/>
        </w:rPr>
      </w:pPr>
      <w:r w:rsidRPr="001A675F">
        <w:rPr>
          <w:rFonts w:ascii="Arial" w:hAnsi="Arial" w:cs="Arial"/>
          <w:b/>
          <w:bCs/>
        </w:rPr>
        <w:t xml:space="preserve">Vedtak: </w:t>
      </w:r>
      <w:r w:rsidR="006939BC" w:rsidRPr="006939BC">
        <w:rPr>
          <w:rFonts w:ascii="Arial" w:hAnsi="Arial" w:cs="Arial"/>
          <w:i/>
          <w:iCs/>
        </w:rPr>
        <w:t>RAS er godkjent. GS publiserer på nettsiden.</w:t>
      </w:r>
      <w:r w:rsidR="006939BC">
        <w:rPr>
          <w:rFonts w:ascii="Arial" w:hAnsi="Arial" w:cs="Arial"/>
          <w:i/>
          <w:iCs/>
        </w:rPr>
        <w:t xml:space="preserve"> </w:t>
      </w:r>
      <w:r w:rsidR="00883BE3">
        <w:rPr>
          <w:rFonts w:ascii="Arial" w:hAnsi="Arial" w:cs="Arial"/>
          <w:i/>
          <w:iCs/>
        </w:rPr>
        <w:t xml:space="preserve">Det kommer en artikkel om saken i FH nr.6. </w:t>
      </w:r>
      <w:r w:rsidR="006939BC">
        <w:rPr>
          <w:rFonts w:ascii="Arial" w:hAnsi="Arial" w:cs="Arial"/>
          <w:i/>
          <w:iCs/>
        </w:rPr>
        <w:t xml:space="preserve">GS vil i samarbeid med NISK </w:t>
      </w:r>
      <w:r w:rsidR="00883BE3">
        <w:rPr>
          <w:rFonts w:ascii="Arial" w:hAnsi="Arial" w:cs="Arial"/>
          <w:i/>
          <w:iCs/>
        </w:rPr>
        <w:t xml:space="preserve">sin </w:t>
      </w:r>
      <w:r w:rsidR="006939BC">
        <w:rPr>
          <w:rFonts w:ascii="Arial" w:hAnsi="Arial" w:cs="Arial"/>
          <w:i/>
          <w:iCs/>
        </w:rPr>
        <w:t xml:space="preserve">redaktør </w:t>
      </w:r>
      <w:r w:rsidR="00883BE3">
        <w:rPr>
          <w:rFonts w:ascii="Arial" w:hAnsi="Arial" w:cs="Arial"/>
          <w:i/>
          <w:iCs/>
        </w:rPr>
        <w:t>følge opp med</w:t>
      </w:r>
      <w:r w:rsidR="006939BC">
        <w:rPr>
          <w:rFonts w:ascii="Arial" w:hAnsi="Arial" w:cs="Arial"/>
          <w:i/>
          <w:iCs/>
        </w:rPr>
        <w:t xml:space="preserve"> en </w:t>
      </w:r>
      <w:r w:rsidR="00883BE3">
        <w:rPr>
          <w:rFonts w:ascii="Arial" w:hAnsi="Arial" w:cs="Arial"/>
          <w:i/>
          <w:iCs/>
        </w:rPr>
        <w:t xml:space="preserve">ny </w:t>
      </w:r>
      <w:r w:rsidR="006939BC">
        <w:rPr>
          <w:rFonts w:ascii="Arial" w:hAnsi="Arial" w:cs="Arial"/>
          <w:i/>
          <w:iCs/>
        </w:rPr>
        <w:t>artikkel i FH nr.1.</w:t>
      </w:r>
    </w:p>
    <w:p w14:paraId="5D4123F5" w14:textId="270D67EA" w:rsidR="008B0837" w:rsidRDefault="008B0837" w:rsidP="00A859FC">
      <w:pPr>
        <w:spacing w:after="0" w:line="240" w:lineRule="auto"/>
        <w:rPr>
          <w:rFonts w:ascii="Arial" w:hAnsi="Arial" w:cs="Arial"/>
          <w:i/>
          <w:iCs/>
        </w:rPr>
      </w:pPr>
    </w:p>
    <w:p w14:paraId="485843CA" w14:textId="7D2D76AB" w:rsidR="008B0837" w:rsidRDefault="008B0837" w:rsidP="00A859FC">
      <w:pPr>
        <w:spacing w:after="0" w:line="240" w:lineRule="auto"/>
        <w:rPr>
          <w:rFonts w:ascii="Arial" w:hAnsi="Arial" w:cs="Arial"/>
          <w:i/>
          <w:iCs/>
        </w:rPr>
      </w:pPr>
    </w:p>
    <w:p w14:paraId="542E799A" w14:textId="77777777" w:rsidR="008B0837" w:rsidRPr="001A675F" w:rsidRDefault="008B0837" w:rsidP="00A859FC">
      <w:pPr>
        <w:spacing w:after="0" w:line="240" w:lineRule="auto"/>
        <w:rPr>
          <w:rFonts w:ascii="Arial" w:hAnsi="Arial" w:cs="Arial"/>
          <w:b/>
          <w:bCs/>
        </w:rPr>
      </w:pPr>
    </w:p>
    <w:p w14:paraId="6E670EE9" w14:textId="77777777" w:rsidR="00A859FC" w:rsidRDefault="00A859FC" w:rsidP="00A859FC">
      <w:pPr>
        <w:spacing w:after="0" w:line="240" w:lineRule="auto"/>
        <w:rPr>
          <w:rFonts w:ascii="Arial" w:hAnsi="Arial" w:cs="Arial"/>
        </w:rPr>
      </w:pPr>
    </w:p>
    <w:p w14:paraId="02B3EE1E" w14:textId="77777777" w:rsidR="00A859FC" w:rsidRDefault="00A859FC" w:rsidP="00A859FC">
      <w:pPr>
        <w:spacing w:after="0" w:line="240" w:lineRule="auto"/>
        <w:rPr>
          <w:rFonts w:ascii="Arial" w:hAnsi="Arial" w:cs="Arial"/>
        </w:rPr>
      </w:pPr>
    </w:p>
    <w:p w14:paraId="4BC2B6E9" w14:textId="77777777" w:rsidR="00A859FC" w:rsidRDefault="00A859FC" w:rsidP="00A859FC">
      <w:pPr>
        <w:spacing w:after="0" w:line="240" w:lineRule="auto"/>
        <w:rPr>
          <w:rFonts w:ascii="Arial" w:hAnsi="Arial" w:cs="Arial"/>
          <w:b/>
          <w:bCs/>
          <w:u w:val="single"/>
        </w:rPr>
      </w:pPr>
      <w:r w:rsidRPr="00A859FC">
        <w:rPr>
          <w:rFonts w:ascii="Arial" w:hAnsi="Arial" w:cs="Arial"/>
          <w:b/>
          <w:bCs/>
        </w:rPr>
        <w:t xml:space="preserve">Sak 04-07-19: </w:t>
      </w:r>
      <w:r w:rsidRPr="00A859FC">
        <w:rPr>
          <w:rFonts w:ascii="Arial" w:hAnsi="Arial" w:cs="Arial"/>
          <w:b/>
          <w:bCs/>
          <w:u w:val="single"/>
        </w:rPr>
        <w:t>Rasekompendium</w:t>
      </w:r>
    </w:p>
    <w:p w14:paraId="07EFE377" w14:textId="77777777" w:rsidR="00A859FC" w:rsidRPr="00A859FC" w:rsidRDefault="00A859FC" w:rsidP="00A859FC">
      <w:pPr>
        <w:spacing w:after="0" w:line="240" w:lineRule="auto"/>
        <w:rPr>
          <w:rFonts w:ascii="Arial" w:hAnsi="Arial" w:cs="Arial"/>
          <w:b/>
          <w:bCs/>
        </w:rPr>
      </w:pPr>
    </w:p>
    <w:p w14:paraId="18F5F60B" w14:textId="07F28AE0" w:rsidR="00A859FC" w:rsidRPr="00A859FC" w:rsidRDefault="00A859FC" w:rsidP="00A859FC">
      <w:pPr>
        <w:spacing w:after="200" w:line="240" w:lineRule="auto"/>
        <w:rPr>
          <w:rFonts w:ascii="Arial" w:hAnsi="Arial" w:cs="Arial"/>
        </w:rPr>
      </w:pPr>
      <w:r w:rsidRPr="00A859FC">
        <w:rPr>
          <w:rFonts w:ascii="Arial" w:hAnsi="Arial" w:cs="Arial"/>
        </w:rPr>
        <w:t>Kompendiet er oversendt NKK</w:t>
      </w:r>
      <w:r w:rsidR="006939BC">
        <w:rPr>
          <w:rFonts w:ascii="Arial" w:hAnsi="Arial" w:cs="Arial"/>
        </w:rPr>
        <w:t xml:space="preserve"> standardkomite</w:t>
      </w:r>
      <w:r w:rsidR="00F57AC2">
        <w:rPr>
          <w:rFonts w:ascii="Arial" w:hAnsi="Arial" w:cs="Arial"/>
        </w:rPr>
        <w:t xml:space="preserve"> </w:t>
      </w:r>
      <w:r w:rsidRPr="00A859FC">
        <w:rPr>
          <w:rFonts w:ascii="Arial" w:hAnsi="Arial" w:cs="Arial"/>
        </w:rPr>
        <w:t>til endelig godkjenning. Har ennå ikke mottatt svar. Forhåpentligvis er det ikke langt unna.</w:t>
      </w:r>
    </w:p>
    <w:p w14:paraId="2EECC51C" w14:textId="01ED1463" w:rsidR="00A859FC" w:rsidRDefault="00A859FC" w:rsidP="00A859FC">
      <w:pPr>
        <w:spacing w:after="200" w:line="240" w:lineRule="auto"/>
        <w:rPr>
          <w:rFonts w:ascii="Arial" w:hAnsi="Arial" w:cs="Arial"/>
        </w:rPr>
      </w:pPr>
      <w:r w:rsidRPr="00A859FC">
        <w:rPr>
          <w:rFonts w:ascii="Arial" w:hAnsi="Arial" w:cs="Arial"/>
        </w:rPr>
        <w:t xml:space="preserve">Når de er godkjent er det ønskelig å få trykket opp kompendiene så snart som mulig. </w:t>
      </w:r>
      <w:proofErr w:type="spellStart"/>
      <w:r w:rsidRPr="00A859FC">
        <w:rPr>
          <w:rFonts w:ascii="Arial" w:hAnsi="Arial" w:cs="Arial"/>
        </w:rPr>
        <w:t>Bodoni</w:t>
      </w:r>
      <w:proofErr w:type="spellEnd"/>
      <w:r w:rsidRPr="00A859FC">
        <w:rPr>
          <w:rFonts w:ascii="Arial" w:hAnsi="Arial" w:cs="Arial"/>
        </w:rPr>
        <w:t xml:space="preserve"> forlag i Bergen har et godt tilbud og de leverer i meget god kvalitet. </w:t>
      </w:r>
    </w:p>
    <w:p w14:paraId="6307B2A2" w14:textId="1BA0E92E" w:rsidR="006939BC" w:rsidRDefault="002C5F89" w:rsidP="00A859FC">
      <w:pPr>
        <w:spacing w:after="200" w:line="240" w:lineRule="auto"/>
        <w:rPr>
          <w:rFonts w:ascii="Arial" w:hAnsi="Arial" w:cs="Arial"/>
        </w:rPr>
      </w:pPr>
      <w:r>
        <w:rPr>
          <w:rFonts w:ascii="Arial" w:hAnsi="Arial" w:cs="Arial"/>
        </w:rPr>
        <w:t xml:space="preserve">Fremlagt budsjett </w:t>
      </w:r>
      <w:r w:rsidR="006939BC">
        <w:rPr>
          <w:rFonts w:ascii="Arial" w:hAnsi="Arial" w:cs="Arial"/>
        </w:rPr>
        <w:t>for eksteriørkonferansen på ca. kr. 50 000,-</w:t>
      </w:r>
      <w:r w:rsidR="00365191">
        <w:rPr>
          <w:rFonts w:ascii="Arial" w:hAnsi="Arial" w:cs="Arial"/>
        </w:rPr>
        <w:t>.</w:t>
      </w:r>
      <w:r>
        <w:rPr>
          <w:rFonts w:ascii="Arial" w:hAnsi="Arial" w:cs="Arial"/>
        </w:rPr>
        <w:t xml:space="preserve"> </w:t>
      </w:r>
    </w:p>
    <w:p w14:paraId="177B37FB" w14:textId="62BD8DA2" w:rsidR="00A859FC" w:rsidRDefault="00A859FC" w:rsidP="00A859FC">
      <w:pPr>
        <w:spacing w:after="0" w:line="240" w:lineRule="auto"/>
        <w:rPr>
          <w:rFonts w:ascii="Arial" w:hAnsi="Arial" w:cs="Arial"/>
          <w:i/>
        </w:rPr>
      </w:pPr>
      <w:r>
        <w:rPr>
          <w:rFonts w:ascii="Arial" w:hAnsi="Arial" w:cs="Arial"/>
          <w:b/>
        </w:rPr>
        <w:t xml:space="preserve">Vedtak: </w:t>
      </w:r>
      <w:r w:rsidRPr="00A859FC">
        <w:rPr>
          <w:rFonts w:ascii="Arial" w:hAnsi="Arial" w:cs="Arial"/>
          <w:i/>
        </w:rPr>
        <w:t xml:space="preserve">Styret godkjente trykking av nye rasekompendier for våre 2 raser til en kostnad på NOK </w:t>
      </w:r>
      <w:r w:rsidR="006939BC">
        <w:rPr>
          <w:rFonts w:ascii="Arial" w:hAnsi="Arial" w:cs="Arial"/>
          <w:i/>
        </w:rPr>
        <w:t>9 600,-</w:t>
      </w:r>
      <w:r w:rsidRPr="00A859FC">
        <w:rPr>
          <w:rFonts w:ascii="Arial" w:hAnsi="Arial" w:cs="Arial"/>
          <w:i/>
        </w:rPr>
        <w:t xml:space="preserve"> eks. mva.</w:t>
      </w:r>
      <w:r w:rsidR="006939BC">
        <w:rPr>
          <w:rFonts w:ascii="Arial" w:hAnsi="Arial" w:cs="Arial"/>
          <w:i/>
        </w:rPr>
        <w:t xml:space="preserve"> Antall: 150 stk. IRHS og 200 stk. IS. Fremlagt budsjett for eksteriørkonferansen ble godkjent av styret.</w:t>
      </w:r>
      <w:r w:rsidR="0039058E">
        <w:rPr>
          <w:rFonts w:ascii="Arial" w:hAnsi="Arial" w:cs="Arial"/>
          <w:i/>
        </w:rPr>
        <w:t xml:space="preserve"> Det blir en definert post på budsjettet for 2020.</w:t>
      </w:r>
    </w:p>
    <w:p w14:paraId="1CEF61EF" w14:textId="77777777" w:rsidR="0095129E" w:rsidRDefault="0095129E" w:rsidP="00A859FC">
      <w:pPr>
        <w:spacing w:after="0" w:line="240" w:lineRule="auto"/>
        <w:rPr>
          <w:rFonts w:ascii="Arial" w:hAnsi="Arial" w:cs="Arial"/>
          <w:i/>
        </w:rPr>
      </w:pPr>
    </w:p>
    <w:p w14:paraId="6D1F5DDD" w14:textId="77777777" w:rsidR="00A859FC" w:rsidRDefault="00A859FC">
      <w:pPr>
        <w:rPr>
          <w:rFonts w:ascii="Arial" w:hAnsi="Arial" w:cs="Arial"/>
        </w:rPr>
      </w:pPr>
    </w:p>
    <w:p w14:paraId="6760E4A3" w14:textId="144AFCE6" w:rsidR="006F162D" w:rsidRDefault="006F162D">
      <w:pPr>
        <w:rPr>
          <w:rFonts w:ascii="Arial" w:hAnsi="Arial" w:cs="Arial"/>
          <w:b/>
          <w:bCs/>
          <w:u w:val="single"/>
        </w:rPr>
      </w:pPr>
      <w:r w:rsidRPr="006F162D">
        <w:rPr>
          <w:rFonts w:ascii="Arial" w:hAnsi="Arial" w:cs="Arial"/>
          <w:b/>
          <w:bCs/>
        </w:rPr>
        <w:t xml:space="preserve">Sak 05-07-19: </w:t>
      </w:r>
      <w:r w:rsidRPr="006F162D">
        <w:rPr>
          <w:rFonts w:ascii="Arial" w:hAnsi="Arial" w:cs="Arial"/>
          <w:b/>
          <w:bCs/>
          <w:u w:val="single"/>
        </w:rPr>
        <w:t>Resultat pr. 30.06.2019</w:t>
      </w:r>
    </w:p>
    <w:p w14:paraId="0B303D13" w14:textId="2690C091" w:rsidR="006F162D" w:rsidRDefault="006F162D">
      <w:pPr>
        <w:rPr>
          <w:rFonts w:ascii="Arial" w:hAnsi="Arial" w:cs="Arial"/>
        </w:rPr>
      </w:pPr>
      <w:r w:rsidRPr="006F162D">
        <w:rPr>
          <w:rFonts w:ascii="Arial" w:hAnsi="Arial" w:cs="Arial"/>
        </w:rPr>
        <w:t>P</w:t>
      </w:r>
      <w:r>
        <w:rPr>
          <w:rFonts w:ascii="Arial" w:hAnsi="Arial" w:cs="Arial"/>
        </w:rPr>
        <w:t xml:space="preserve">å overstående </w:t>
      </w:r>
      <w:r w:rsidRPr="006F162D">
        <w:rPr>
          <w:rFonts w:ascii="Arial" w:hAnsi="Arial" w:cs="Arial"/>
        </w:rPr>
        <w:t xml:space="preserve">dato viser regnskapet et overskudd på </w:t>
      </w:r>
      <w:proofErr w:type="spellStart"/>
      <w:r w:rsidR="008B0837">
        <w:rPr>
          <w:rFonts w:ascii="Arial" w:hAnsi="Arial" w:cs="Arial"/>
        </w:rPr>
        <w:t>ca</w:t>
      </w:r>
      <w:proofErr w:type="spellEnd"/>
      <w:r w:rsidR="008B0837">
        <w:rPr>
          <w:rFonts w:ascii="Arial" w:hAnsi="Arial" w:cs="Arial"/>
        </w:rPr>
        <w:t xml:space="preserve"> </w:t>
      </w:r>
      <w:r w:rsidRPr="006F162D">
        <w:rPr>
          <w:rFonts w:ascii="Arial" w:hAnsi="Arial" w:cs="Arial"/>
        </w:rPr>
        <w:t>kr. 240</w:t>
      </w:r>
      <w:r w:rsidR="00365191">
        <w:rPr>
          <w:rFonts w:ascii="Arial" w:hAnsi="Arial" w:cs="Arial"/>
        </w:rPr>
        <w:t xml:space="preserve"> 000</w:t>
      </w:r>
      <w:r>
        <w:rPr>
          <w:rFonts w:ascii="Arial" w:hAnsi="Arial" w:cs="Arial"/>
        </w:rPr>
        <w:t>. Dette er en økning på ca. kr. 70</w:t>
      </w:r>
      <w:r w:rsidR="00365191">
        <w:rPr>
          <w:rFonts w:ascii="Arial" w:hAnsi="Arial" w:cs="Arial"/>
        </w:rPr>
        <w:t xml:space="preserve"> </w:t>
      </w:r>
      <w:r>
        <w:rPr>
          <w:rFonts w:ascii="Arial" w:hAnsi="Arial" w:cs="Arial"/>
        </w:rPr>
        <w:t xml:space="preserve">000,- fra samme tidspunkt i fjor. NISK har ikke store utgifter i år, men heller ikke andre inntekter enn </w:t>
      </w:r>
      <w:r w:rsidR="008B0837">
        <w:rPr>
          <w:rFonts w:ascii="Arial" w:hAnsi="Arial" w:cs="Arial"/>
        </w:rPr>
        <w:t>medlemskontingenter</w:t>
      </w:r>
      <w:r>
        <w:rPr>
          <w:rFonts w:ascii="Arial" w:hAnsi="Arial" w:cs="Arial"/>
        </w:rPr>
        <w:t>.</w:t>
      </w:r>
      <w:bookmarkStart w:id="0" w:name="_GoBack"/>
      <w:bookmarkEnd w:id="0"/>
      <w:r w:rsidR="00365191">
        <w:rPr>
          <w:rFonts w:ascii="Arial" w:hAnsi="Arial" w:cs="Arial"/>
        </w:rPr>
        <w:t xml:space="preserve"> Styret er fornøyd med den positive økonomiske  utviklingen.</w:t>
      </w:r>
    </w:p>
    <w:p w14:paraId="54A3BF0B" w14:textId="77777777" w:rsidR="006F162D" w:rsidRDefault="006F162D">
      <w:pPr>
        <w:rPr>
          <w:rFonts w:ascii="Arial" w:hAnsi="Arial" w:cs="Arial"/>
        </w:rPr>
      </w:pPr>
    </w:p>
    <w:p w14:paraId="28E4EB3B" w14:textId="77777777" w:rsidR="006F162D" w:rsidRDefault="006F162D">
      <w:pPr>
        <w:rPr>
          <w:rFonts w:ascii="Arial" w:hAnsi="Arial" w:cs="Arial"/>
          <w:b/>
          <w:bCs/>
          <w:u w:val="single"/>
        </w:rPr>
      </w:pPr>
      <w:r w:rsidRPr="006F162D">
        <w:rPr>
          <w:rFonts w:ascii="Arial" w:hAnsi="Arial" w:cs="Arial"/>
          <w:b/>
          <w:bCs/>
        </w:rPr>
        <w:t xml:space="preserve">Sak 06-07-19: </w:t>
      </w:r>
      <w:r w:rsidRPr="006F162D">
        <w:rPr>
          <w:rFonts w:ascii="Arial" w:hAnsi="Arial" w:cs="Arial"/>
          <w:b/>
          <w:bCs/>
          <w:u w:val="single"/>
        </w:rPr>
        <w:t xml:space="preserve">Norgescup </w:t>
      </w:r>
      <w:r>
        <w:rPr>
          <w:rFonts w:ascii="Arial" w:hAnsi="Arial" w:cs="Arial"/>
          <w:b/>
          <w:bCs/>
          <w:u w:val="single"/>
        </w:rPr>
        <w:t>–</w:t>
      </w:r>
      <w:r w:rsidRPr="006F162D">
        <w:rPr>
          <w:rFonts w:ascii="Arial" w:hAnsi="Arial" w:cs="Arial"/>
          <w:b/>
          <w:bCs/>
          <w:u w:val="single"/>
        </w:rPr>
        <w:t xml:space="preserve"> resultatservice</w:t>
      </w:r>
    </w:p>
    <w:p w14:paraId="7120EEED" w14:textId="6952D603" w:rsidR="006F162D" w:rsidRPr="006F162D" w:rsidRDefault="006F162D" w:rsidP="006F162D">
      <w:pPr>
        <w:spacing w:after="200" w:line="240" w:lineRule="auto"/>
        <w:rPr>
          <w:rFonts w:ascii="Arial" w:hAnsi="Arial" w:cs="Arial"/>
        </w:rPr>
      </w:pPr>
      <w:r w:rsidRPr="006F162D">
        <w:rPr>
          <w:rFonts w:ascii="Arial" w:eastAsia="Times New Roman" w:hAnsi="Arial" w:cs="Arial"/>
        </w:rPr>
        <w:t xml:space="preserve">Norgescupen er populær og viktig for NISK. </w:t>
      </w:r>
      <w:r w:rsidR="0039058E">
        <w:rPr>
          <w:rFonts w:ascii="Arial" w:eastAsia="Times New Roman" w:hAnsi="Arial" w:cs="Arial"/>
        </w:rPr>
        <w:t xml:space="preserve">Sekretær </w:t>
      </w:r>
      <w:r w:rsidRPr="006F162D">
        <w:rPr>
          <w:rFonts w:ascii="Arial" w:eastAsia="Times New Roman" w:hAnsi="Arial" w:cs="Arial"/>
        </w:rPr>
        <w:t xml:space="preserve">har innhentet tilbud fra </w:t>
      </w:r>
      <w:proofErr w:type="spellStart"/>
      <w:r w:rsidRPr="006F162D">
        <w:rPr>
          <w:rFonts w:ascii="Arial" w:eastAsia="Times New Roman" w:hAnsi="Arial" w:cs="Arial"/>
        </w:rPr>
        <w:t>Custom</w:t>
      </w:r>
      <w:proofErr w:type="spellEnd"/>
      <w:r w:rsidRPr="006F162D">
        <w:rPr>
          <w:rFonts w:ascii="Arial" w:eastAsia="Times New Roman" w:hAnsi="Arial" w:cs="Arial"/>
        </w:rPr>
        <w:t xml:space="preserve"> </w:t>
      </w:r>
      <w:proofErr w:type="spellStart"/>
      <w:r w:rsidRPr="006F162D">
        <w:rPr>
          <w:rFonts w:ascii="Arial" w:eastAsia="Times New Roman" w:hAnsi="Arial" w:cs="Arial"/>
        </w:rPr>
        <w:t>Publish</w:t>
      </w:r>
      <w:proofErr w:type="spellEnd"/>
      <w:r w:rsidRPr="006F162D">
        <w:rPr>
          <w:rFonts w:ascii="Arial" w:eastAsia="Times New Roman" w:hAnsi="Arial" w:cs="Arial"/>
        </w:rPr>
        <w:t xml:space="preserve"> (CP) til å administrer Norgescup.  De kan ta imot ukentlige resultat for vår NISK cup (høyfjell vinter, høyfjell høst, skog, lavland).  </w:t>
      </w:r>
      <w:r w:rsidR="0039058E">
        <w:rPr>
          <w:rFonts w:ascii="Arial" w:eastAsia="Times New Roman" w:hAnsi="Arial" w:cs="Arial"/>
        </w:rPr>
        <w:t>Sekretær</w:t>
      </w:r>
      <w:r w:rsidRPr="006F162D">
        <w:rPr>
          <w:rFonts w:ascii="Arial" w:eastAsia="Times New Roman" w:hAnsi="Arial" w:cs="Arial"/>
        </w:rPr>
        <w:t xml:space="preserve"> må manuelt hente ut rapport og publisere ukentlig. I tillegg må vi ha et eget system på innsending og publisering av bilder manuelt, dersom vi ønsker å fortsette med det. Også sluttresultatet må publiseres manuelt.  </w:t>
      </w:r>
    </w:p>
    <w:p w14:paraId="177AF8A8" w14:textId="1850FA37" w:rsidR="006F162D" w:rsidRPr="006F162D" w:rsidRDefault="006F162D" w:rsidP="006F162D">
      <w:pPr>
        <w:spacing w:after="200" w:line="240" w:lineRule="auto"/>
        <w:contextualSpacing/>
        <w:rPr>
          <w:rFonts w:ascii="Arial" w:hAnsi="Arial" w:cs="Arial"/>
        </w:rPr>
      </w:pPr>
      <w:r>
        <w:rPr>
          <w:rFonts w:ascii="Arial" w:hAnsi="Arial" w:cs="Arial"/>
        </w:rPr>
        <w:t>P</w:t>
      </w:r>
      <w:r w:rsidRPr="006F162D">
        <w:rPr>
          <w:rFonts w:ascii="Arial" w:hAnsi="Arial" w:cs="Arial"/>
        </w:rPr>
        <w:t xml:space="preserve">ris på dette vil bli ca. </w:t>
      </w:r>
      <w:r w:rsidR="00365191">
        <w:rPr>
          <w:rFonts w:ascii="Arial" w:hAnsi="Arial" w:cs="Arial"/>
        </w:rPr>
        <w:t>kr 20 000</w:t>
      </w:r>
      <w:r w:rsidRPr="006F162D">
        <w:rPr>
          <w:rFonts w:ascii="Arial" w:hAnsi="Arial" w:cs="Arial"/>
        </w:rPr>
        <w:t>.</w:t>
      </w:r>
    </w:p>
    <w:p w14:paraId="63A1F090" w14:textId="77777777" w:rsidR="006F162D" w:rsidRPr="006F162D" w:rsidRDefault="006F162D" w:rsidP="006F162D">
      <w:pPr>
        <w:spacing w:after="200" w:line="240" w:lineRule="auto"/>
        <w:contextualSpacing/>
        <w:rPr>
          <w:rFonts w:ascii="Arial" w:hAnsi="Arial" w:cs="Arial"/>
        </w:rPr>
      </w:pPr>
    </w:p>
    <w:p w14:paraId="5696B29B" w14:textId="70CB1367" w:rsidR="006F162D" w:rsidRPr="006F162D" w:rsidRDefault="006F162D" w:rsidP="006F162D">
      <w:pPr>
        <w:spacing w:after="200" w:line="240" w:lineRule="auto"/>
        <w:contextualSpacing/>
        <w:rPr>
          <w:rFonts w:ascii="Arial" w:hAnsi="Arial" w:cs="Arial"/>
        </w:rPr>
      </w:pPr>
      <w:r w:rsidRPr="006F162D">
        <w:rPr>
          <w:rFonts w:ascii="Arial" w:hAnsi="Arial" w:cs="Arial"/>
        </w:rPr>
        <w:t xml:space="preserve">Cupen er blitt veldig populær! Det ble meldt inn 195 premier bare i vinter-cupen i år. På </w:t>
      </w:r>
      <w:proofErr w:type="spellStart"/>
      <w:r w:rsidRPr="006F162D">
        <w:rPr>
          <w:rFonts w:ascii="Arial" w:hAnsi="Arial" w:cs="Arial"/>
        </w:rPr>
        <w:t>facebook</w:t>
      </w:r>
      <w:proofErr w:type="spellEnd"/>
      <w:r w:rsidRPr="006F162D">
        <w:rPr>
          <w:rFonts w:ascii="Arial" w:hAnsi="Arial" w:cs="Arial"/>
        </w:rPr>
        <w:t xml:space="preserve"> er det over 2200 «likes» på artikkelen. Nesten alle sender inn bilder som </w:t>
      </w:r>
      <w:r w:rsidR="0039058E">
        <w:rPr>
          <w:rFonts w:ascii="Arial" w:hAnsi="Arial" w:cs="Arial"/>
        </w:rPr>
        <w:t xml:space="preserve">sekretær </w:t>
      </w:r>
      <w:r w:rsidRPr="006F162D">
        <w:rPr>
          <w:rFonts w:ascii="Arial" w:hAnsi="Arial" w:cs="Arial"/>
        </w:rPr>
        <w:t xml:space="preserve">legger ut etter hver cup på </w:t>
      </w:r>
      <w:proofErr w:type="spellStart"/>
      <w:r w:rsidRPr="006F162D">
        <w:rPr>
          <w:rFonts w:ascii="Arial" w:hAnsi="Arial" w:cs="Arial"/>
        </w:rPr>
        <w:t>facebook</w:t>
      </w:r>
      <w:proofErr w:type="spellEnd"/>
      <w:r w:rsidRPr="006F162D">
        <w:rPr>
          <w:rFonts w:ascii="Arial" w:hAnsi="Arial" w:cs="Arial"/>
        </w:rPr>
        <w:t>, og noen utvalgte ukentlig.</w:t>
      </w:r>
    </w:p>
    <w:p w14:paraId="6E4ECC88" w14:textId="77777777" w:rsidR="006F162D" w:rsidRPr="006F162D" w:rsidRDefault="006F162D" w:rsidP="006F162D">
      <w:pPr>
        <w:spacing w:after="200" w:line="240" w:lineRule="auto"/>
        <w:contextualSpacing/>
        <w:rPr>
          <w:rFonts w:ascii="Arial" w:hAnsi="Arial" w:cs="Arial"/>
        </w:rPr>
      </w:pPr>
    </w:p>
    <w:p w14:paraId="600970A5" w14:textId="29123DB6" w:rsidR="006F162D" w:rsidRDefault="006F162D" w:rsidP="006F162D">
      <w:pPr>
        <w:spacing w:after="200" w:line="240" w:lineRule="auto"/>
        <w:contextualSpacing/>
        <w:rPr>
          <w:rFonts w:ascii="Arial" w:hAnsi="Arial" w:cs="Arial"/>
        </w:rPr>
      </w:pPr>
      <w:r w:rsidRPr="006F162D">
        <w:rPr>
          <w:rFonts w:ascii="Arial" w:hAnsi="Arial" w:cs="Arial"/>
        </w:rPr>
        <w:t xml:space="preserve">Norgescupen er viktig for NISK, den skaper engasjement og interesse for klubben, rasen og for hverandre. Løsningen fra CP er ikke optimal for NISK; </w:t>
      </w:r>
      <w:r w:rsidR="0039058E">
        <w:rPr>
          <w:rFonts w:ascii="Arial" w:hAnsi="Arial" w:cs="Arial"/>
        </w:rPr>
        <w:t>da vi</w:t>
      </w:r>
      <w:r w:rsidRPr="006F162D">
        <w:rPr>
          <w:rFonts w:ascii="Arial" w:hAnsi="Arial" w:cs="Arial"/>
        </w:rPr>
        <w:t xml:space="preserve"> må fortsatt ta en del manuelt.</w:t>
      </w:r>
    </w:p>
    <w:p w14:paraId="3BD630FB" w14:textId="2321DA10" w:rsidR="0039058E" w:rsidRDefault="0039058E" w:rsidP="006F162D">
      <w:pPr>
        <w:spacing w:after="200" w:line="240" w:lineRule="auto"/>
        <w:contextualSpacing/>
        <w:rPr>
          <w:rFonts w:ascii="Arial" w:hAnsi="Arial" w:cs="Arial"/>
        </w:rPr>
      </w:pPr>
    </w:p>
    <w:p w14:paraId="64B75939" w14:textId="78B1BB9A" w:rsidR="0039058E" w:rsidRDefault="0039058E" w:rsidP="006F162D">
      <w:pPr>
        <w:spacing w:after="200" w:line="240" w:lineRule="auto"/>
        <w:contextualSpacing/>
        <w:rPr>
          <w:rFonts w:ascii="Arial" w:hAnsi="Arial" w:cs="Arial"/>
        </w:rPr>
      </w:pPr>
      <w:r>
        <w:rPr>
          <w:rFonts w:ascii="Arial" w:hAnsi="Arial" w:cs="Arial"/>
        </w:rPr>
        <w:t xml:space="preserve">Har tidligere innhentet tilbud fra </w:t>
      </w:r>
      <w:proofErr w:type="spellStart"/>
      <w:r>
        <w:rPr>
          <w:rFonts w:ascii="Arial" w:hAnsi="Arial" w:cs="Arial"/>
        </w:rPr>
        <w:t>DataHound</w:t>
      </w:r>
      <w:proofErr w:type="spellEnd"/>
      <w:r>
        <w:rPr>
          <w:rFonts w:ascii="Arial" w:hAnsi="Arial" w:cs="Arial"/>
        </w:rPr>
        <w:t>, men denne løsningen vil ikke oppfylle våre statuetter.</w:t>
      </w:r>
    </w:p>
    <w:p w14:paraId="653351DD" w14:textId="77777777" w:rsidR="006F162D" w:rsidRDefault="006F162D" w:rsidP="006F162D">
      <w:pPr>
        <w:spacing w:after="200" w:line="240" w:lineRule="auto"/>
        <w:contextualSpacing/>
        <w:rPr>
          <w:rFonts w:ascii="Arial" w:hAnsi="Arial" w:cs="Arial"/>
        </w:rPr>
      </w:pPr>
    </w:p>
    <w:p w14:paraId="7CD88903" w14:textId="4A332A10" w:rsidR="006F162D" w:rsidRPr="0039058E" w:rsidRDefault="006F162D" w:rsidP="006F162D">
      <w:pPr>
        <w:spacing w:after="200" w:line="240" w:lineRule="auto"/>
        <w:contextualSpacing/>
        <w:rPr>
          <w:rFonts w:ascii="Arial" w:hAnsi="Arial" w:cs="Arial"/>
          <w:i/>
          <w:iCs/>
        </w:rPr>
      </w:pPr>
      <w:r w:rsidRPr="006F162D">
        <w:rPr>
          <w:rFonts w:ascii="Arial" w:hAnsi="Arial" w:cs="Arial"/>
          <w:b/>
          <w:bCs/>
        </w:rPr>
        <w:t>Vedtak:</w:t>
      </w:r>
      <w:r>
        <w:rPr>
          <w:rFonts w:ascii="Arial" w:hAnsi="Arial" w:cs="Arial"/>
          <w:b/>
          <w:bCs/>
        </w:rPr>
        <w:t xml:space="preserve"> </w:t>
      </w:r>
      <w:r w:rsidR="0039058E" w:rsidRPr="0039058E">
        <w:rPr>
          <w:rFonts w:ascii="Arial" w:hAnsi="Arial" w:cs="Arial"/>
          <w:i/>
          <w:iCs/>
        </w:rPr>
        <w:t xml:space="preserve">Styret synes det er en dyr og ikke optimal løsning fra CP. GS og VI jobber videre med en alternativ løsning, som legges frem på neste styremøte. </w:t>
      </w:r>
    </w:p>
    <w:p w14:paraId="0704B4B5" w14:textId="77777777" w:rsidR="006F162D" w:rsidRDefault="006F162D" w:rsidP="006F162D">
      <w:pPr>
        <w:spacing w:after="200" w:line="240" w:lineRule="auto"/>
        <w:contextualSpacing/>
        <w:rPr>
          <w:rFonts w:ascii="Arial" w:hAnsi="Arial" w:cs="Arial"/>
          <w:b/>
          <w:bCs/>
        </w:rPr>
      </w:pPr>
    </w:p>
    <w:p w14:paraId="5A952638" w14:textId="77777777" w:rsidR="006F162D" w:rsidRDefault="006F162D" w:rsidP="006F162D">
      <w:pPr>
        <w:spacing w:after="200" w:line="240" w:lineRule="auto"/>
        <w:contextualSpacing/>
        <w:rPr>
          <w:rFonts w:ascii="Arial" w:hAnsi="Arial" w:cs="Arial"/>
          <w:b/>
          <w:bCs/>
        </w:rPr>
      </w:pPr>
    </w:p>
    <w:p w14:paraId="26E82177" w14:textId="77777777" w:rsidR="006F162D" w:rsidRDefault="006F162D" w:rsidP="006F162D">
      <w:pPr>
        <w:spacing w:after="200" w:line="240" w:lineRule="auto"/>
        <w:contextualSpacing/>
        <w:rPr>
          <w:rFonts w:ascii="Arial" w:hAnsi="Arial" w:cs="Arial"/>
          <w:b/>
          <w:bCs/>
          <w:u w:val="single"/>
        </w:rPr>
      </w:pPr>
      <w:r>
        <w:rPr>
          <w:rFonts w:ascii="Arial" w:hAnsi="Arial" w:cs="Arial"/>
          <w:b/>
          <w:bCs/>
        </w:rPr>
        <w:t xml:space="preserve">Sak 07-07-19: </w:t>
      </w:r>
      <w:proofErr w:type="spellStart"/>
      <w:r w:rsidRPr="006F162D">
        <w:rPr>
          <w:rFonts w:ascii="Arial" w:hAnsi="Arial" w:cs="Arial"/>
          <w:b/>
          <w:bCs/>
          <w:u w:val="single"/>
        </w:rPr>
        <w:t>Nøsenprøven</w:t>
      </w:r>
      <w:proofErr w:type="spellEnd"/>
      <w:r w:rsidRPr="006F162D">
        <w:rPr>
          <w:rFonts w:ascii="Arial" w:hAnsi="Arial" w:cs="Arial"/>
          <w:b/>
          <w:bCs/>
          <w:u w:val="single"/>
        </w:rPr>
        <w:t xml:space="preserve"> 2020</w:t>
      </w:r>
    </w:p>
    <w:p w14:paraId="32589405" w14:textId="77777777" w:rsidR="006F162D" w:rsidRDefault="006F162D" w:rsidP="006F162D">
      <w:pPr>
        <w:spacing w:after="200" w:line="240" w:lineRule="auto"/>
        <w:contextualSpacing/>
        <w:rPr>
          <w:rFonts w:ascii="Arial" w:hAnsi="Arial" w:cs="Arial"/>
          <w:b/>
          <w:bCs/>
          <w:u w:val="single"/>
        </w:rPr>
      </w:pPr>
    </w:p>
    <w:p w14:paraId="39EF59E3" w14:textId="03BAF9A1" w:rsidR="0039058E" w:rsidRDefault="006F162D" w:rsidP="006F162D">
      <w:pPr>
        <w:spacing w:after="200" w:line="240" w:lineRule="auto"/>
        <w:contextualSpacing/>
        <w:rPr>
          <w:rFonts w:ascii="Arial" w:hAnsi="Arial" w:cs="Arial"/>
        </w:rPr>
      </w:pPr>
      <w:r>
        <w:rPr>
          <w:rFonts w:ascii="Arial" w:hAnsi="Arial" w:cs="Arial"/>
        </w:rPr>
        <w:t xml:space="preserve">NISK ønsker å arrangere en høyfjellprøve høst på </w:t>
      </w:r>
      <w:proofErr w:type="spellStart"/>
      <w:r>
        <w:rPr>
          <w:rFonts w:ascii="Arial" w:hAnsi="Arial" w:cs="Arial"/>
        </w:rPr>
        <w:t>Nøsen</w:t>
      </w:r>
      <w:proofErr w:type="spellEnd"/>
      <w:r>
        <w:rPr>
          <w:rFonts w:ascii="Arial" w:hAnsi="Arial" w:cs="Arial"/>
        </w:rPr>
        <w:t xml:space="preserve"> i 2020. </w:t>
      </w:r>
      <w:r w:rsidR="0039058E">
        <w:rPr>
          <w:rFonts w:ascii="Arial" w:hAnsi="Arial" w:cs="Arial"/>
        </w:rPr>
        <w:t xml:space="preserve">Det har tidligere vært en lang tradisjon for NISK å arrangere </w:t>
      </w:r>
      <w:proofErr w:type="spellStart"/>
      <w:r w:rsidR="0039058E">
        <w:rPr>
          <w:rFonts w:ascii="Arial" w:hAnsi="Arial" w:cs="Arial"/>
        </w:rPr>
        <w:t>Nøsenprøven</w:t>
      </w:r>
      <w:proofErr w:type="spellEnd"/>
      <w:r w:rsidR="0039058E">
        <w:rPr>
          <w:rFonts w:ascii="Arial" w:hAnsi="Arial" w:cs="Arial"/>
        </w:rPr>
        <w:t xml:space="preserve"> og ønsker </w:t>
      </w:r>
      <w:r w:rsidR="00365191">
        <w:rPr>
          <w:rFonts w:ascii="Arial" w:hAnsi="Arial" w:cs="Arial"/>
        </w:rPr>
        <w:t xml:space="preserve">nå </w:t>
      </w:r>
      <w:r w:rsidR="0039058E">
        <w:rPr>
          <w:rFonts w:ascii="Arial" w:hAnsi="Arial" w:cs="Arial"/>
        </w:rPr>
        <w:t>å ta opp igjen den</w:t>
      </w:r>
      <w:r w:rsidR="00365191">
        <w:rPr>
          <w:rFonts w:ascii="Arial" w:hAnsi="Arial" w:cs="Arial"/>
        </w:rPr>
        <w:t>ne</w:t>
      </w:r>
      <w:r w:rsidR="0039058E">
        <w:rPr>
          <w:rFonts w:ascii="Arial" w:hAnsi="Arial" w:cs="Arial"/>
        </w:rPr>
        <w:t xml:space="preserve">. </w:t>
      </w:r>
    </w:p>
    <w:p w14:paraId="0B3349BA" w14:textId="0028D7E7" w:rsidR="006F162D" w:rsidRDefault="006F162D" w:rsidP="006F162D">
      <w:pPr>
        <w:spacing w:after="200" w:line="240" w:lineRule="auto"/>
        <w:contextualSpacing/>
        <w:rPr>
          <w:rFonts w:ascii="Arial" w:hAnsi="Arial" w:cs="Arial"/>
        </w:rPr>
      </w:pPr>
      <w:r>
        <w:rPr>
          <w:rFonts w:ascii="Arial" w:hAnsi="Arial" w:cs="Arial"/>
        </w:rPr>
        <w:t>LM har kontaktet grunneiere og forespurt</w:t>
      </w:r>
      <w:r w:rsidR="001A675F">
        <w:rPr>
          <w:rFonts w:ascii="Arial" w:hAnsi="Arial" w:cs="Arial"/>
        </w:rPr>
        <w:t>, og vi kan få tildelt 5</w:t>
      </w:r>
      <w:r w:rsidR="0039058E">
        <w:rPr>
          <w:rFonts w:ascii="Arial" w:hAnsi="Arial" w:cs="Arial"/>
        </w:rPr>
        <w:t>-6</w:t>
      </w:r>
      <w:r w:rsidR="001A675F">
        <w:rPr>
          <w:rFonts w:ascii="Arial" w:hAnsi="Arial" w:cs="Arial"/>
        </w:rPr>
        <w:t xml:space="preserve"> terreng, Vestre Slidre 29.-30.08.</w:t>
      </w:r>
      <w:r w:rsidR="0039058E">
        <w:rPr>
          <w:rFonts w:ascii="Arial" w:hAnsi="Arial" w:cs="Arial"/>
        </w:rPr>
        <w:t>2020.</w:t>
      </w:r>
    </w:p>
    <w:p w14:paraId="49A02A1A" w14:textId="77777777" w:rsidR="001A675F" w:rsidRDefault="001A675F" w:rsidP="006F162D">
      <w:pPr>
        <w:spacing w:after="200" w:line="240" w:lineRule="auto"/>
        <w:contextualSpacing/>
        <w:rPr>
          <w:rFonts w:ascii="Arial" w:hAnsi="Arial" w:cs="Arial"/>
          <w:b/>
          <w:bCs/>
        </w:rPr>
      </w:pPr>
    </w:p>
    <w:p w14:paraId="207C16DE" w14:textId="53D5B359" w:rsidR="006F162D" w:rsidRDefault="006F162D" w:rsidP="006F162D">
      <w:pPr>
        <w:spacing w:after="200" w:line="240" w:lineRule="auto"/>
        <w:contextualSpacing/>
        <w:rPr>
          <w:rFonts w:ascii="Arial" w:hAnsi="Arial" w:cs="Arial"/>
          <w:b/>
          <w:bCs/>
        </w:rPr>
      </w:pPr>
      <w:r w:rsidRPr="006F162D">
        <w:rPr>
          <w:rFonts w:ascii="Arial" w:hAnsi="Arial" w:cs="Arial"/>
          <w:b/>
          <w:bCs/>
        </w:rPr>
        <w:t>Vedtak:</w:t>
      </w:r>
      <w:r w:rsidR="0039058E" w:rsidRPr="0039058E">
        <w:rPr>
          <w:rFonts w:ascii="Arial" w:hAnsi="Arial" w:cs="Arial"/>
          <w:i/>
          <w:iCs/>
        </w:rPr>
        <w:t xml:space="preserve"> Styret besluttet å sende inn søknad</w:t>
      </w:r>
      <w:r w:rsidR="00365191">
        <w:rPr>
          <w:rFonts w:ascii="Arial" w:hAnsi="Arial" w:cs="Arial"/>
          <w:i/>
          <w:iCs/>
        </w:rPr>
        <w:t xml:space="preserve"> til FKF</w:t>
      </w:r>
      <w:r w:rsidR="0039058E" w:rsidRPr="0039058E">
        <w:rPr>
          <w:rFonts w:ascii="Arial" w:hAnsi="Arial" w:cs="Arial"/>
          <w:i/>
          <w:iCs/>
        </w:rPr>
        <w:t>. Dersom prøven blir innvilget etablerer styret en prøvekomite.</w:t>
      </w:r>
    </w:p>
    <w:p w14:paraId="5385F9F2" w14:textId="484E49D4" w:rsidR="00991736" w:rsidRDefault="00991736" w:rsidP="006F162D">
      <w:pPr>
        <w:spacing w:after="200" w:line="240" w:lineRule="auto"/>
        <w:contextualSpacing/>
        <w:rPr>
          <w:rFonts w:ascii="Arial" w:hAnsi="Arial" w:cs="Arial"/>
          <w:b/>
          <w:bCs/>
        </w:rPr>
      </w:pPr>
    </w:p>
    <w:p w14:paraId="7E732473" w14:textId="1CE2289C" w:rsidR="00365191" w:rsidRDefault="00365191" w:rsidP="006F162D">
      <w:pPr>
        <w:spacing w:after="200" w:line="240" w:lineRule="auto"/>
        <w:contextualSpacing/>
        <w:rPr>
          <w:rFonts w:ascii="Arial" w:hAnsi="Arial" w:cs="Arial"/>
          <w:b/>
          <w:bCs/>
        </w:rPr>
      </w:pPr>
    </w:p>
    <w:p w14:paraId="3FEDB268" w14:textId="77777777" w:rsidR="00365191" w:rsidRDefault="00365191" w:rsidP="006F162D">
      <w:pPr>
        <w:spacing w:after="200" w:line="240" w:lineRule="auto"/>
        <w:contextualSpacing/>
        <w:rPr>
          <w:rFonts w:ascii="Arial" w:hAnsi="Arial" w:cs="Arial"/>
          <w:b/>
          <w:bCs/>
        </w:rPr>
      </w:pPr>
    </w:p>
    <w:p w14:paraId="55D294B3" w14:textId="77777777" w:rsidR="00991736" w:rsidRDefault="00991736" w:rsidP="006F162D">
      <w:pPr>
        <w:spacing w:after="200" w:line="240" w:lineRule="auto"/>
        <w:contextualSpacing/>
        <w:rPr>
          <w:rFonts w:ascii="Arial" w:hAnsi="Arial" w:cs="Arial"/>
          <w:b/>
          <w:bCs/>
        </w:rPr>
      </w:pPr>
    </w:p>
    <w:p w14:paraId="0A9F846D" w14:textId="77777777" w:rsidR="00991736" w:rsidRDefault="00991736" w:rsidP="006F162D">
      <w:pPr>
        <w:spacing w:after="200" w:line="240" w:lineRule="auto"/>
        <w:contextualSpacing/>
        <w:rPr>
          <w:rFonts w:ascii="Arial" w:hAnsi="Arial" w:cs="Arial"/>
          <w:b/>
          <w:bCs/>
          <w:u w:val="single"/>
        </w:rPr>
      </w:pPr>
      <w:r>
        <w:rPr>
          <w:rFonts w:ascii="Arial" w:hAnsi="Arial" w:cs="Arial"/>
          <w:b/>
          <w:bCs/>
        </w:rPr>
        <w:t xml:space="preserve">Sak 08-07-19: </w:t>
      </w:r>
      <w:r w:rsidRPr="00991736">
        <w:rPr>
          <w:rFonts w:ascii="Arial" w:hAnsi="Arial" w:cs="Arial"/>
          <w:b/>
          <w:bCs/>
          <w:u w:val="single"/>
        </w:rPr>
        <w:t>Oppdretterpris</w:t>
      </w:r>
    </w:p>
    <w:p w14:paraId="24A80491" w14:textId="77777777" w:rsidR="00991736" w:rsidRDefault="00991736" w:rsidP="006F162D">
      <w:pPr>
        <w:spacing w:after="200" w:line="240" w:lineRule="auto"/>
        <w:contextualSpacing/>
        <w:rPr>
          <w:rFonts w:ascii="Arial" w:hAnsi="Arial" w:cs="Arial"/>
          <w:b/>
          <w:bCs/>
          <w:u w:val="single"/>
        </w:rPr>
      </w:pPr>
    </w:p>
    <w:p w14:paraId="5CC406A4" w14:textId="19477F21" w:rsidR="00991736" w:rsidRPr="00991736" w:rsidRDefault="00991736" w:rsidP="00991736">
      <w:pPr>
        <w:spacing w:after="0" w:line="240" w:lineRule="auto"/>
        <w:rPr>
          <w:rFonts w:ascii="Arial" w:hAnsi="Arial" w:cs="Arial"/>
        </w:rPr>
      </w:pPr>
      <w:r w:rsidRPr="00991736">
        <w:rPr>
          <w:rFonts w:ascii="Arial" w:hAnsi="Arial" w:cs="Arial"/>
        </w:rPr>
        <w:t>Styret har tidligere diskutert om det skal etableres en NISK oppdretterpris</w:t>
      </w:r>
      <w:r w:rsidR="006D29C1">
        <w:rPr>
          <w:rFonts w:ascii="Arial" w:hAnsi="Arial" w:cs="Arial"/>
        </w:rPr>
        <w:t xml:space="preserve"> (Handlingsplan 2019)</w:t>
      </w:r>
      <w:r w:rsidRPr="00991736">
        <w:rPr>
          <w:rFonts w:ascii="Arial" w:hAnsi="Arial" w:cs="Arial"/>
        </w:rPr>
        <w:t xml:space="preserve">. KR har </w:t>
      </w:r>
      <w:r>
        <w:rPr>
          <w:rFonts w:ascii="Arial" w:hAnsi="Arial" w:cs="Arial"/>
        </w:rPr>
        <w:t xml:space="preserve">hatt </w:t>
      </w:r>
      <w:r w:rsidRPr="00991736">
        <w:rPr>
          <w:rFonts w:ascii="Arial" w:hAnsi="Arial" w:cs="Arial"/>
        </w:rPr>
        <w:t>i oppgave å komme med et forslag.</w:t>
      </w:r>
    </w:p>
    <w:p w14:paraId="7F839A4F" w14:textId="77777777" w:rsidR="006F162D" w:rsidRDefault="006F162D">
      <w:pPr>
        <w:rPr>
          <w:rFonts w:ascii="Arial" w:hAnsi="Arial" w:cs="Arial"/>
        </w:rPr>
      </w:pPr>
    </w:p>
    <w:p w14:paraId="76C3C23B" w14:textId="53AE5E95" w:rsidR="00991736" w:rsidRDefault="00991736">
      <w:pPr>
        <w:rPr>
          <w:rFonts w:ascii="Arial" w:hAnsi="Arial" w:cs="Arial"/>
          <w:b/>
          <w:bCs/>
        </w:rPr>
      </w:pPr>
      <w:r w:rsidRPr="00991736">
        <w:rPr>
          <w:rFonts w:ascii="Arial" w:hAnsi="Arial" w:cs="Arial"/>
          <w:b/>
          <w:bCs/>
        </w:rPr>
        <w:t>Vedtak:</w:t>
      </w:r>
      <w:r w:rsidR="000A38FD">
        <w:rPr>
          <w:rFonts w:ascii="Arial" w:hAnsi="Arial" w:cs="Arial"/>
          <w:b/>
          <w:bCs/>
        </w:rPr>
        <w:t xml:space="preserve"> </w:t>
      </w:r>
      <w:r w:rsidR="006D29C1" w:rsidRPr="006D29C1">
        <w:rPr>
          <w:rFonts w:ascii="Arial" w:hAnsi="Arial" w:cs="Arial"/>
          <w:i/>
          <w:iCs/>
        </w:rPr>
        <w:t>Styret b</w:t>
      </w:r>
      <w:r w:rsidR="000A38FD" w:rsidRPr="006D29C1">
        <w:rPr>
          <w:rFonts w:ascii="Arial" w:hAnsi="Arial" w:cs="Arial"/>
          <w:i/>
          <w:iCs/>
        </w:rPr>
        <w:t xml:space="preserve">esluttet at vi </w:t>
      </w:r>
      <w:r w:rsidR="00365191">
        <w:rPr>
          <w:rFonts w:ascii="Arial" w:hAnsi="Arial" w:cs="Arial"/>
          <w:i/>
          <w:iCs/>
        </w:rPr>
        <w:t>ønsker å i</w:t>
      </w:r>
      <w:r w:rsidR="000A38FD" w:rsidRPr="006D29C1">
        <w:rPr>
          <w:rFonts w:ascii="Arial" w:hAnsi="Arial" w:cs="Arial"/>
          <w:i/>
          <w:iCs/>
        </w:rPr>
        <w:t xml:space="preserve">nnføre </w:t>
      </w:r>
      <w:r w:rsidR="00365191">
        <w:rPr>
          <w:rFonts w:ascii="Arial" w:hAnsi="Arial" w:cs="Arial"/>
          <w:i/>
          <w:iCs/>
        </w:rPr>
        <w:t xml:space="preserve">en </w:t>
      </w:r>
      <w:r w:rsidR="000A38FD" w:rsidRPr="006D29C1">
        <w:rPr>
          <w:rFonts w:ascii="Arial" w:hAnsi="Arial" w:cs="Arial"/>
          <w:i/>
          <w:iCs/>
        </w:rPr>
        <w:t>oppdretterpris</w:t>
      </w:r>
      <w:r w:rsidR="000A38FD" w:rsidRPr="006D29C1">
        <w:rPr>
          <w:rFonts w:ascii="Arial" w:hAnsi="Arial" w:cs="Arial"/>
        </w:rPr>
        <w:t xml:space="preserve">. </w:t>
      </w:r>
      <w:r w:rsidR="00365191" w:rsidRPr="00365191">
        <w:rPr>
          <w:rFonts w:ascii="Arial" w:hAnsi="Arial" w:cs="Arial"/>
          <w:i/>
        </w:rPr>
        <w:t xml:space="preserve">Styret mener at </w:t>
      </w:r>
      <w:r w:rsidR="006D29C1" w:rsidRPr="00365191">
        <w:rPr>
          <w:rFonts w:ascii="Arial" w:hAnsi="Arial" w:cs="Arial"/>
          <w:i/>
          <w:iCs/>
        </w:rPr>
        <w:t>det er et</w:t>
      </w:r>
      <w:r w:rsidR="006D29C1" w:rsidRPr="00F57AC2">
        <w:rPr>
          <w:rFonts w:ascii="Arial" w:hAnsi="Arial" w:cs="Arial"/>
          <w:i/>
          <w:iCs/>
        </w:rPr>
        <w:t xml:space="preserve"> godt</w:t>
      </w:r>
      <w:r w:rsidR="006D29C1">
        <w:rPr>
          <w:rFonts w:ascii="Arial" w:hAnsi="Arial" w:cs="Arial"/>
        </w:rPr>
        <w:t xml:space="preserve"> </w:t>
      </w:r>
      <w:r w:rsidR="006D29C1" w:rsidRPr="006D29C1">
        <w:rPr>
          <w:rFonts w:ascii="Arial" w:hAnsi="Arial" w:cs="Arial"/>
          <w:i/>
          <w:iCs/>
        </w:rPr>
        <w:t xml:space="preserve">initiativ </w:t>
      </w:r>
      <w:r w:rsidR="00365191">
        <w:rPr>
          <w:rFonts w:ascii="Arial" w:hAnsi="Arial" w:cs="Arial"/>
          <w:i/>
          <w:iCs/>
        </w:rPr>
        <w:t xml:space="preserve">for å </w:t>
      </w:r>
      <w:r w:rsidR="006D29C1" w:rsidRPr="006D29C1">
        <w:rPr>
          <w:rFonts w:ascii="Arial" w:hAnsi="Arial" w:cs="Arial"/>
          <w:i/>
          <w:iCs/>
        </w:rPr>
        <w:t>løfte opp oppdrettere, motivere til mer</w:t>
      </w:r>
      <w:r w:rsidR="00365191">
        <w:rPr>
          <w:rFonts w:ascii="Arial" w:hAnsi="Arial" w:cs="Arial"/>
          <w:i/>
          <w:iCs/>
        </w:rPr>
        <w:t>/bedre</w:t>
      </w:r>
      <w:r w:rsidR="006D29C1" w:rsidRPr="006D29C1">
        <w:rPr>
          <w:rFonts w:ascii="Arial" w:hAnsi="Arial" w:cs="Arial"/>
          <w:i/>
          <w:iCs/>
        </w:rPr>
        <w:t xml:space="preserve"> avl av rasen vår</w:t>
      </w:r>
      <w:r w:rsidR="00365191">
        <w:rPr>
          <w:rFonts w:ascii="Arial" w:hAnsi="Arial" w:cs="Arial"/>
          <w:i/>
          <w:iCs/>
        </w:rPr>
        <w:t xml:space="preserve"> samt belønne godt avlsarbeid. KR</w:t>
      </w:r>
      <w:r w:rsidR="006D29C1" w:rsidRPr="006D29C1">
        <w:rPr>
          <w:rFonts w:ascii="Arial" w:hAnsi="Arial" w:cs="Arial"/>
          <w:i/>
          <w:iCs/>
        </w:rPr>
        <w:t xml:space="preserve">, GS og SN lager forslag til </w:t>
      </w:r>
      <w:r w:rsidR="00C865DE">
        <w:rPr>
          <w:rFonts w:ascii="Arial" w:hAnsi="Arial" w:cs="Arial"/>
          <w:i/>
          <w:iCs/>
        </w:rPr>
        <w:t xml:space="preserve">utfyllende </w:t>
      </w:r>
      <w:r w:rsidR="006D29C1" w:rsidRPr="006D29C1">
        <w:rPr>
          <w:rFonts w:ascii="Arial" w:hAnsi="Arial" w:cs="Arial"/>
          <w:i/>
          <w:iCs/>
        </w:rPr>
        <w:t>kriterier og legger frem på neste styremøte. Ønskelig med innspill fra resten av styremedlemmene. Kriteriene vil bli besluttet på neste møte.</w:t>
      </w:r>
    </w:p>
    <w:p w14:paraId="4EFF4340" w14:textId="77777777" w:rsidR="00991736" w:rsidRDefault="00991736">
      <w:pPr>
        <w:rPr>
          <w:rFonts w:ascii="Arial" w:hAnsi="Arial" w:cs="Arial"/>
          <w:b/>
          <w:bCs/>
        </w:rPr>
      </w:pPr>
    </w:p>
    <w:p w14:paraId="31C3C4CB" w14:textId="77777777" w:rsidR="00991736" w:rsidRDefault="00991736">
      <w:pPr>
        <w:rPr>
          <w:rFonts w:ascii="Arial" w:hAnsi="Arial" w:cs="Arial"/>
          <w:b/>
          <w:bCs/>
          <w:u w:val="single"/>
        </w:rPr>
      </w:pPr>
      <w:r>
        <w:rPr>
          <w:rFonts w:ascii="Arial" w:hAnsi="Arial" w:cs="Arial"/>
          <w:b/>
          <w:bCs/>
        </w:rPr>
        <w:t xml:space="preserve">Sak 09-07-19: </w:t>
      </w:r>
      <w:r w:rsidRPr="00991736">
        <w:rPr>
          <w:rFonts w:ascii="Arial" w:hAnsi="Arial" w:cs="Arial"/>
          <w:b/>
          <w:bCs/>
          <w:u w:val="single"/>
        </w:rPr>
        <w:t>Nytt fra RU</w:t>
      </w:r>
    </w:p>
    <w:p w14:paraId="39680A5B" w14:textId="56B2B492" w:rsidR="000A38FD" w:rsidRPr="00B75E10" w:rsidRDefault="000A38FD" w:rsidP="00B75E10">
      <w:pPr>
        <w:pStyle w:val="Listeavsnitt"/>
        <w:numPr>
          <w:ilvl w:val="0"/>
          <w:numId w:val="4"/>
        </w:numPr>
        <w:rPr>
          <w:rFonts w:ascii="Arial" w:hAnsi="Arial" w:cs="Arial"/>
        </w:rPr>
      </w:pPr>
      <w:r w:rsidRPr="00B75E10">
        <w:rPr>
          <w:rFonts w:ascii="Arial" w:hAnsi="Arial" w:cs="Arial"/>
        </w:rPr>
        <w:t>Felles avlskonferanse i januar 2020</w:t>
      </w:r>
      <w:r w:rsidR="006D29C1" w:rsidRPr="00B75E10">
        <w:rPr>
          <w:rFonts w:ascii="Arial" w:hAnsi="Arial" w:cs="Arial"/>
        </w:rPr>
        <w:t>. FA har informert om konferansens agenda.</w:t>
      </w:r>
    </w:p>
    <w:p w14:paraId="61A004A8" w14:textId="2F658CA7" w:rsidR="00B75E10" w:rsidRPr="00B75E10" w:rsidRDefault="00B75E10" w:rsidP="00B75E10">
      <w:pPr>
        <w:pStyle w:val="Listeavsnitt"/>
        <w:numPr>
          <w:ilvl w:val="0"/>
          <w:numId w:val="4"/>
        </w:numPr>
        <w:rPr>
          <w:rFonts w:ascii="Arial" w:hAnsi="Arial" w:cs="Arial"/>
          <w:color w:val="000000"/>
        </w:rPr>
      </w:pPr>
      <w:r w:rsidRPr="00B75E10">
        <w:rPr>
          <w:rFonts w:ascii="Arial" w:hAnsi="Arial" w:cs="Arial"/>
          <w:color w:val="000000"/>
        </w:rPr>
        <w:t>kravspesifikasjonsdokumentet fra NESK</w:t>
      </w:r>
      <w:r w:rsidRPr="00B75E10">
        <w:rPr>
          <w:rFonts w:ascii="Arial" w:hAnsi="Arial" w:cs="Arial"/>
        </w:rPr>
        <w:t xml:space="preserve"> ; RU ønsker å undersøke muligheten for å implementere dette i </w:t>
      </w:r>
      <w:proofErr w:type="spellStart"/>
      <w:r w:rsidRPr="00B75E10">
        <w:rPr>
          <w:rFonts w:ascii="Arial" w:hAnsi="Arial" w:cs="Arial"/>
        </w:rPr>
        <w:t>DogWeb</w:t>
      </w:r>
      <w:proofErr w:type="spellEnd"/>
      <w:r w:rsidRPr="00B75E10">
        <w:rPr>
          <w:rFonts w:ascii="Arial" w:hAnsi="Arial" w:cs="Arial"/>
        </w:rPr>
        <w:t xml:space="preserve"> og slippe å ha to systemer å forholde seg til (</w:t>
      </w:r>
      <w:proofErr w:type="spellStart"/>
      <w:r w:rsidRPr="00B75E10">
        <w:rPr>
          <w:rFonts w:ascii="Arial" w:hAnsi="Arial" w:cs="Arial"/>
        </w:rPr>
        <w:t>Dogweb</w:t>
      </w:r>
      <w:proofErr w:type="spellEnd"/>
      <w:r w:rsidRPr="00B75E10">
        <w:rPr>
          <w:rFonts w:ascii="Arial" w:hAnsi="Arial" w:cs="Arial"/>
        </w:rPr>
        <w:t>/Ødegaard).</w:t>
      </w:r>
      <w:r w:rsidRPr="00B75E10">
        <w:rPr>
          <w:rFonts w:ascii="Arial" w:hAnsi="Arial" w:cs="Arial"/>
          <w:color w:val="000000"/>
        </w:rPr>
        <w:t xml:space="preserve"> </w:t>
      </w:r>
    </w:p>
    <w:p w14:paraId="3B546EBE" w14:textId="77777777" w:rsidR="00991736" w:rsidRDefault="00991736">
      <w:pPr>
        <w:rPr>
          <w:rFonts w:ascii="Arial" w:hAnsi="Arial" w:cs="Arial"/>
        </w:rPr>
      </w:pPr>
    </w:p>
    <w:p w14:paraId="31295321" w14:textId="77777777" w:rsidR="00991736" w:rsidRDefault="00991736">
      <w:pPr>
        <w:rPr>
          <w:rFonts w:ascii="Arial" w:hAnsi="Arial" w:cs="Arial"/>
          <w:b/>
          <w:bCs/>
          <w:u w:val="single"/>
        </w:rPr>
      </w:pPr>
      <w:r w:rsidRPr="00991736">
        <w:rPr>
          <w:rFonts w:ascii="Arial" w:hAnsi="Arial" w:cs="Arial"/>
          <w:b/>
          <w:bCs/>
          <w:u w:val="single"/>
        </w:rPr>
        <w:t>Eventuelt:</w:t>
      </w:r>
    </w:p>
    <w:p w14:paraId="1966E63E" w14:textId="6A435B62" w:rsidR="00991736" w:rsidRDefault="00B75E10" w:rsidP="00991736">
      <w:pPr>
        <w:pStyle w:val="Listeavsnitt"/>
        <w:numPr>
          <w:ilvl w:val="0"/>
          <w:numId w:val="3"/>
        </w:numPr>
        <w:rPr>
          <w:rFonts w:ascii="Arial" w:hAnsi="Arial" w:cs="Arial"/>
          <w:i/>
          <w:iCs/>
        </w:rPr>
      </w:pPr>
      <w:r>
        <w:rPr>
          <w:rFonts w:ascii="Arial" w:hAnsi="Arial" w:cs="Arial"/>
          <w:b/>
          <w:bCs/>
        </w:rPr>
        <w:t>Oppgaver</w:t>
      </w:r>
      <w:r w:rsidR="00991736" w:rsidRPr="00991736">
        <w:rPr>
          <w:rFonts w:ascii="Arial" w:hAnsi="Arial" w:cs="Arial"/>
          <w:b/>
          <w:bCs/>
        </w:rPr>
        <w:t xml:space="preserve"> til IRHS</w:t>
      </w:r>
      <w:r w:rsidR="00991736">
        <w:rPr>
          <w:rFonts w:ascii="Arial" w:hAnsi="Arial" w:cs="Arial"/>
          <w:b/>
          <w:bCs/>
        </w:rPr>
        <w:t xml:space="preserve"> kontaktperson;</w:t>
      </w:r>
      <w:r>
        <w:rPr>
          <w:rFonts w:ascii="Arial" w:hAnsi="Arial" w:cs="Arial"/>
          <w:b/>
          <w:bCs/>
        </w:rPr>
        <w:t xml:space="preserve"> </w:t>
      </w:r>
      <w:r w:rsidRPr="00B75E10">
        <w:rPr>
          <w:rFonts w:ascii="Arial" w:hAnsi="Arial" w:cs="Arial"/>
          <w:i/>
          <w:iCs/>
        </w:rPr>
        <w:t>På vegne av styret vil NH ta kontakt og diskutere oppgavene.</w:t>
      </w:r>
    </w:p>
    <w:p w14:paraId="3515B956" w14:textId="77777777" w:rsidR="00B75E10" w:rsidRPr="00B75E10" w:rsidRDefault="00B75E10" w:rsidP="00B75E10">
      <w:pPr>
        <w:pStyle w:val="Listeavsnitt"/>
        <w:rPr>
          <w:rFonts w:ascii="Arial" w:hAnsi="Arial" w:cs="Arial"/>
          <w:i/>
          <w:iCs/>
        </w:rPr>
      </w:pPr>
    </w:p>
    <w:p w14:paraId="1B9B966B" w14:textId="6CF1AFCA" w:rsidR="00991736" w:rsidRDefault="00991736" w:rsidP="00991736">
      <w:pPr>
        <w:pStyle w:val="Listeavsnitt"/>
        <w:numPr>
          <w:ilvl w:val="0"/>
          <w:numId w:val="3"/>
        </w:numPr>
        <w:rPr>
          <w:rFonts w:ascii="Arial" w:hAnsi="Arial" w:cs="Arial"/>
          <w:i/>
          <w:iCs/>
        </w:rPr>
      </w:pPr>
      <w:r>
        <w:rPr>
          <w:rFonts w:ascii="Arial" w:hAnsi="Arial" w:cs="Arial"/>
          <w:b/>
          <w:bCs/>
        </w:rPr>
        <w:t xml:space="preserve">Høyde IRHS; </w:t>
      </w:r>
      <w:r w:rsidR="00B75E10" w:rsidRPr="00B75E10">
        <w:rPr>
          <w:rFonts w:ascii="Arial" w:hAnsi="Arial" w:cs="Arial"/>
          <w:i/>
          <w:iCs/>
        </w:rPr>
        <w:t>Ikke noe problem i Norge. Blir omtalt på eksteriørkonferansen.</w:t>
      </w:r>
    </w:p>
    <w:p w14:paraId="0EF1B898" w14:textId="77777777" w:rsidR="00B75E10" w:rsidRPr="00B75E10" w:rsidRDefault="00B75E10" w:rsidP="00B75E10">
      <w:pPr>
        <w:pStyle w:val="Listeavsnitt"/>
        <w:rPr>
          <w:rFonts w:ascii="Arial" w:hAnsi="Arial" w:cs="Arial"/>
          <w:i/>
          <w:iCs/>
        </w:rPr>
      </w:pPr>
    </w:p>
    <w:p w14:paraId="3AE63BB2" w14:textId="28BA38C0" w:rsidR="00991736" w:rsidRPr="00B75E10" w:rsidRDefault="00991736" w:rsidP="00991736">
      <w:pPr>
        <w:pStyle w:val="Listeavsnitt"/>
        <w:numPr>
          <w:ilvl w:val="0"/>
          <w:numId w:val="3"/>
        </w:numPr>
        <w:rPr>
          <w:rFonts w:ascii="Arial" w:hAnsi="Arial" w:cs="Arial"/>
          <w:i/>
          <w:iCs/>
        </w:rPr>
      </w:pPr>
      <w:r w:rsidRPr="00991736">
        <w:rPr>
          <w:rFonts w:ascii="Arial" w:hAnsi="Arial" w:cs="Arial"/>
          <w:b/>
          <w:bCs/>
        </w:rPr>
        <w:t>Leder FH</w:t>
      </w:r>
      <w:r w:rsidR="00B75E10">
        <w:rPr>
          <w:rFonts w:ascii="Arial" w:hAnsi="Arial" w:cs="Arial"/>
          <w:b/>
          <w:bCs/>
        </w:rPr>
        <w:t xml:space="preserve">:           </w:t>
      </w:r>
      <w:r w:rsidR="00B75E10" w:rsidRPr="00B75E10">
        <w:rPr>
          <w:rFonts w:ascii="Arial" w:hAnsi="Arial" w:cs="Arial"/>
          <w:i/>
          <w:iCs/>
        </w:rPr>
        <w:t>Nr. 1: KR</w:t>
      </w:r>
      <w:r w:rsidR="00B75E10">
        <w:rPr>
          <w:rFonts w:ascii="Arial" w:hAnsi="Arial" w:cs="Arial"/>
          <w:i/>
          <w:iCs/>
        </w:rPr>
        <w:t xml:space="preserve"> – Frist 12.november</w:t>
      </w:r>
    </w:p>
    <w:p w14:paraId="6DB0097E" w14:textId="6264430A" w:rsidR="00B75E10" w:rsidRPr="00B75E10" w:rsidRDefault="00B75E10" w:rsidP="00B75E10">
      <w:pPr>
        <w:ind w:left="708"/>
        <w:rPr>
          <w:rFonts w:ascii="Arial" w:hAnsi="Arial" w:cs="Arial"/>
          <w:i/>
          <w:iCs/>
        </w:rPr>
      </w:pPr>
      <w:r w:rsidRPr="00B75E10">
        <w:rPr>
          <w:rFonts w:ascii="Arial" w:hAnsi="Arial" w:cs="Arial"/>
          <w:i/>
          <w:iCs/>
        </w:rPr>
        <w:t xml:space="preserve">                            Nr. 2: LM</w:t>
      </w:r>
      <w:r w:rsidR="002F1344">
        <w:rPr>
          <w:rFonts w:ascii="Arial" w:hAnsi="Arial" w:cs="Arial"/>
          <w:i/>
          <w:iCs/>
        </w:rPr>
        <w:t xml:space="preserve"> – Frist 22. januar</w:t>
      </w:r>
    </w:p>
    <w:p w14:paraId="3756583D" w14:textId="3E29FA10" w:rsidR="00B75E10" w:rsidRDefault="00B75E10" w:rsidP="00B75E10">
      <w:pPr>
        <w:ind w:left="708"/>
        <w:rPr>
          <w:rFonts w:ascii="Arial" w:hAnsi="Arial" w:cs="Arial"/>
          <w:i/>
          <w:iCs/>
        </w:rPr>
      </w:pPr>
      <w:r w:rsidRPr="00B75E10">
        <w:rPr>
          <w:rFonts w:ascii="Arial" w:hAnsi="Arial" w:cs="Arial"/>
          <w:i/>
          <w:iCs/>
        </w:rPr>
        <w:tab/>
      </w:r>
      <w:r w:rsidRPr="00B75E10">
        <w:rPr>
          <w:rFonts w:ascii="Arial" w:hAnsi="Arial" w:cs="Arial"/>
          <w:i/>
          <w:iCs/>
        </w:rPr>
        <w:tab/>
        <w:t xml:space="preserve">     Nr. 3: GS</w:t>
      </w:r>
      <w:r w:rsidR="002F1344">
        <w:rPr>
          <w:rFonts w:ascii="Arial" w:hAnsi="Arial" w:cs="Arial"/>
          <w:i/>
          <w:iCs/>
        </w:rPr>
        <w:t xml:space="preserve"> – Frist 20.mars</w:t>
      </w:r>
    </w:p>
    <w:p w14:paraId="6B6B09DB" w14:textId="77777777" w:rsidR="002F1344" w:rsidRPr="00B75E10" w:rsidRDefault="002F1344" w:rsidP="00B75E10">
      <w:pPr>
        <w:ind w:left="708"/>
        <w:rPr>
          <w:rFonts w:ascii="Arial" w:hAnsi="Arial" w:cs="Arial"/>
          <w:i/>
          <w:iCs/>
        </w:rPr>
      </w:pPr>
    </w:p>
    <w:p w14:paraId="2D8CF7AD" w14:textId="3960AE01" w:rsidR="00991736" w:rsidRPr="0095129E" w:rsidRDefault="00991736" w:rsidP="00991736">
      <w:pPr>
        <w:pStyle w:val="Listeavsnitt"/>
        <w:numPr>
          <w:ilvl w:val="0"/>
          <w:numId w:val="3"/>
        </w:numPr>
        <w:rPr>
          <w:rFonts w:ascii="Arial" w:hAnsi="Arial" w:cs="Arial"/>
          <w:b/>
          <w:bCs/>
          <w:i/>
          <w:iCs/>
        </w:rPr>
      </w:pPr>
      <w:r>
        <w:rPr>
          <w:rFonts w:ascii="Arial" w:hAnsi="Arial" w:cs="Arial"/>
          <w:b/>
          <w:bCs/>
        </w:rPr>
        <w:t>Trippelprøven 2020;</w:t>
      </w:r>
      <w:r w:rsidR="00434159" w:rsidRPr="0095129E">
        <w:rPr>
          <w:rFonts w:ascii="Arial" w:hAnsi="Arial" w:cs="Arial"/>
          <w:b/>
          <w:bCs/>
          <w:i/>
          <w:iCs/>
        </w:rPr>
        <w:t xml:space="preserve"> </w:t>
      </w:r>
      <w:r w:rsidR="00434159" w:rsidRPr="0095129E">
        <w:rPr>
          <w:rFonts w:ascii="Arial" w:hAnsi="Arial" w:cs="Arial"/>
          <w:i/>
          <w:iCs/>
        </w:rPr>
        <w:t>04. - 06.oktober, Kongsvoll. Det er søkt.</w:t>
      </w:r>
      <w:r w:rsidR="002F1344" w:rsidRPr="0095129E">
        <w:rPr>
          <w:rFonts w:ascii="Arial" w:hAnsi="Arial" w:cs="Arial"/>
          <w:i/>
          <w:iCs/>
        </w:rPr>
        <w:t xml:space="preserve"> LM </w:t>
      </w:r>
      <w:r w:rsidR="00F57AC2">
        <w:rPr>
          <w:rFonts w:ascii="Arial" w:hAnsi="Arial" w:cs="Arial"/>
          <w:i/>
          <w:iCs/>
        </w:rPr>
        <w:t>har</w:t>
      </w:r>
      <w:r w:rsidR="002F1344" w:rsidRPr="0095129E">
        <w:rPr>
          <w:rFonts w:ascii="Arial" w:hAnsi="Arial" w:cs="Arial"/>
          <w:i/>
          <w:iCs/>
        </w:rPr>
        <w:t xml:space="preserve"> ansvar for å </w:t>
      </w:r>
      <w:r w:rsidR="00C865DE">
        <w:rPr>
          <w:rFonts w:ascii="Arial" w:hAnsi="Arial" w:cs="Arial"/>
          <w:i/>
          <w:iCs/>
        </w:rPr>
        <w:t>etablere</w:t>
      </w:r>
      <w:r w:rsidR="002F1344" w:rsidRPr="0095129E">
        <w:rPr>
          <w:rFonts w:ascii="Arial" w:hAnsi="Arial" w:cs="Arial"/>
          <w:i/>
          <w:iCs/>
        </w:rPr>
        <w:t xml:space="preserve"> en prøvekomite. </w:t>
      </w:r>
    </w:p>
    <w:p w14:paraId="0EE4A328" w14:textId="7453E482" w:rsidR="002F1344" w:rsidRDefault="002F1344" w:rsidP="002F1344">
      <w:pPr>
        <w:pStyle w:val="Listeavsnitt"/>
        <w:rPr>
          <w:rFonts w:ascii="Arial" w:hAnsi="Arial" w:cs="Arial"/>
          <w:b/>
          <w:bCs/>
        </w:rPr>
      </w:pPr>
    </w:p>
    <w:p w14:paraId="51724B28" w14:textId="046612CB" w:rsidR="002F1344" w:rsidRPr="002F1344" w:rsidRDefault="002F1344" w:rsidP="002F1344">
      <w:pPr>
        <w:pStyle w:val="Listeavsnitt"/>
        <w:numPr>
          <w:ilvl w:val="0"/>
          <w:numId w:val="3"/>
        </w:numPr>
        <w:rPr>
          <w:rFonts w:ascii="Arial" w:hAnsi="Arial" w:cs="Arial"/>
          <w:b/>
          <w:bCs/>
        </w:rPr>
      </w:pPr>
      <w:r>
        <w:rPr>
          <w:rFonts w:ascii="Arial" w:hAnsi="Arial" w:cs="Arial"/>
          <w:b/>
          <w:bCs/>
        </w:rPr>
        <w:t xml:space="preserve">NISK Resultatservice; </w:t>
      </w:r>
      <w:r w:rsidRPr="002F1344">
        <w:rPr>
          <w:rFonts w:ascii="Arial" w:hAnsi="Arial" w:cs="Arial"/>
          <w:i/>
          <w:iCs/>
        </w:rPr>
        <w:t xml:space="preserve">Resultater og informasjon fra NM og høystatusløp er det ikke </w:t>
      </w:r>
      <w:r>
        <w:rPr>
          <w:rFonts w:ascii="Arial" w:hAnsi="Arial" w:cs="Arial"/>
          <w:i/>
          <w:iCs/>
        </w:rPr>
        <w:t xml:space="preserve">noen </w:t>
      </w:r>
      <w:r w:rsidRPr="002F1344">
        <w:rPr>
          <w:rFonts w:ascii="Arial" w:hAnsi="Arial" w:cs="Arial"/>
          <w:i/>
          <w:iCs/>
        </w:rPr>
        <w:t>rutiner på hvem som skal publisere. LM kommer med forslag på hvordan vi kan løse dette til neste styremøte.</w:t>
      </w:r>
    </w:p>
    <w:p w14:paraId="1EB93685" w14:textId="77777777" w:rsidR="002F1344" w:rsidRPr="002F1344" w:rsidRDefault="002F1344" w:rsidP="002F1344">
      <w:pPr>
        <w:pStyle w:val="Listeavsnitt"/>
        <w:rPr>
          <w:rFonts w:ascii="Arial" w:hAnsi="Arial" w:cs="Arial"/>
          <w:b/>
          <w:bCs/>
        </w:rPr>
      </w:pPr>
    </w:p>
    <w:p w14:paraId="5AEBAF84" w14:textId="10B54484" w:rsidR="002F1344" w:rsidRPr="002F1344" w:rsidRDefault="002F1344" w:rsidP="002F1344">
      <w:pPr>
        <w:rPr>
          <w:rFonts w:ascii="Arial" w:hAnsi="Arial" w:cs="Arial"/>
          <w:b/>
          <w:bCs/>
        </w:rPr>
      </w:pPr>
      <w:r>
        <w:rPr>
          <w:rFonts w:ascii="Arial" w:hAnsi="Arial" w:cs="Arial"/>
          <w:b/>
          <w:bCs/>
        </w:rPr>
        <w:t>Neste styremøte:</w:t>
      </w:r>
      <w:r>
        <w:rPr>
          <w:rFonts w:ascii="Arial" w:hAnsi="Arial" w:cs="Arial"/>
        </w:rPr>
        <w:t xml:space="preserve"> onsdag 20.november kl. 19.00, telefonmøte.</w:t>
      </w:r>
    </w:p>
    <w:sectPr w:rsidR="002F1344" w:rsidRPr="002F1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11668"/>
    <w:multiLevelType w:val="hybridMultilevel"/>
    <w:tmpl w:val="DAA2F930"/>
    <w:lvl w:ilvl="0" w:tplc="7452DD8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4145100"/>
    <w:multiLevelType w:val="hybridMultilevel"/>
    <w:tmpl w:val="4A56173A"/>
    <w:lvl w:ilvl="0" w:tplc="2DC4013A">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5B2B6B"/>
    <w:multiLevelType w:val="hybridMultilevel"/>
    <w:tmpl w:val="B614ADE6"/>
    <w:lvl w:ilvl="0" w:tplc="66D2E64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E26E2C"/>
    <w:multiLevelType w:val="hybridMultilevel"/>
    <w:tmpl w:val="B42A66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FC"/>
    <w:rsid w:val="000A38FD"/>
    <w:rsid w:val="001A675F"/>
    <w:rsid w:val="002C5F89"/>
    <w:rsid w:val="002F1344"/>
    <w:rsid w:val="003377A3"/>
    <w:rsid w:val="00365191"/>
    <w:rsid w:val="0039058E"/>
    <w:rsid w:val="00434159"/>
    <w:rsid w:val="00441F8E"/>
    <w:rsid w:val="006939BC"/>
    <w:rsid w:val="006D29C1"/>
    <w:rsid w:val="006F162D"/>
    <w:rsid w:val="007C56EF"/>
    <w:rsid w:val="00883BE3"/>
    <w:rsid w:val="008B0837"/>
    <w:rsid w:val="0095129E"/>
    <w:rsid w:val="00991736"/>
    <w:rsid w:val="00A859FC"/>
    <w:rsid w:val="00B75E10"/>
    <w:rsid w:val="00C5113A"/>
    <w:rsid w:val="00C865DE"/>
    <w:rsid w:val="00F57A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8AFD"/>
  <w15:chartTrackingRefBased/>
  <w15:docId w15:val="{AC03F542-5D58-4D74-80FD-65E42353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59F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59FC"/>
    <w:pPr>
      <w:ind w:left="720"/>
      <w:contextualSpacing/>
    </w:pPr>
  </w:style>
  <w:style w:type="table" w:styleId="Tabellrutenett">
    <w:name w:val="Table Grid"/>
    <w:aliases w:val="HF-1"/>
    <w:basedOn w:val="Vanligtabell"/>
    <w:uiPriority w:val="59"/>
    <w:rsid w:val="00A859FC"/>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1A675F"/>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1A675F"/>
    <w:rPr>
      <w:rFonts w:ascii="Calibri" w:hAnsi="Calibri"/>
      <w:szCs w:val="21"/>
    </w:rPr>
  </w:style>
  <w:style w:type="character" w:styleId="Hyperkobling">
    <w:name w:val="Hyperlink"/>
    <w:basedOn w:val="Standardskriftforavsnitt"/>
    <w:uiPriority w:val="99"/>
    <w:semiHidden/>
    <w:unhideWhenUsed/>
    <w:rsid w:val="00B75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245962">
      <w:bodyDiv w:val="1"/>
      <w:marLeft w:val="0"/>
      <w:marRight w:val="0"/>
      <w:marTop w:val="0"/>
      <w:marBottom w:val="0"/>
      <w:divBdr>
        <w:top w:val="none" w:sz="0" w:space="0" w:color="auto"/>
        <w:left w:val="none" w:sz="0" w:space="0" w:color="auto"/>
        <w:bottom w:val="none" w:sz="0" w:space="0" w:color="auto"/>
        <w:right w:val="none" w:sz="0" w:space="0" w:color="auto"/>
      </w:divBdr>
    </w:div>
    <w:div w:id="1806849712">
      <w:bodyDiv w:val="1"/>
      <w:marLeft w:val="0"/>
      <w:marRight w:val="0"/>
      <w:marTop w:val="0"/>
      <w:marBottom w:val="0"/>
      <w:divBdr>
        <w:top w:val="none" w:sz="0" w:space="0" w:color="auto"/>
        <w:left w:val="none" w:sz="0" w:space="0" w:color="auto"/>
        <w:bottom w:val="none" w:sz="0" w:space="0" w:color="auto"/>
        <w:right w:val="none" w:sz="0" w:space="0" w:color="auto"/>
      </w:divBdr>
    </w:div>
    <w:div w:id="19710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1113</Words>
  <Characters>5899</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2</cp:revision>
  <dcterms:created xsi:type="dcterms:W3CDTF">2019-10-24T15:42:00Z</dcterms:created>
  <dcterms:modified xsi:type="dcterms:W3CDTF">2019-10-24T15:42:00Z</dcterms:modified>
</cp:coreProperties>
</file>